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BF2B" w14:textId="77777777" w:rsidR="00122E98" w:rsidRDefault="00122E98" w:rsidP="00642B2A">
      <w:pPr>
        <w:overflowPunct w:val="0"/>
        <w:textAlignment w:val="baseline"/>
        <w:rPr>
          <w:rFonts w:ascii="ＭＳ 明朝" w:hAnsi="Times New Roman"/>
          <w:color w:val="000000"/>
          <w:spacing w:val="2"/>
          <w:kern w:val="0"/>
          <w:szCs w:val="21"/>
        </w:rPr>
      </w:pPr>
    </w:p>
    <w:p w14:paraId="7E5AE94C" w14:textId="00ABCE5F" w:rsidR="00642B2A" w:rsidRPr="00642B2A" w:rsidRDefault="00632A72" w:rsidP="00642B2A">
      <w:pPr>
        <w:overflowPunct w:val="0"/>
        <w:textAlignment w:val="baseline"/>
        <w:rPr>
          <w:rFonts w:ascii="ＭＳ 明朝" w:hAnsi="Times New Roman"/>
          <w:color w:val="000000"/>
          <w:spacing w:val="2"/>
          <w:kern w:val="0"/>
          <w:szCs w:val="21"/>
        </w:rPr>
      </w:pPr>
      <w:r>
        <w:rPr>
          <w:rFonts w:ascii="ＭＳ 明朝" w:hAnsi="Times New Roman"/>
          <w:color w:val="000000"/>
          <w:spacing w:val="2"/>
          <w:kern w:val="0"/>
          <w:szCs w:val="21"/>
        </w:rPr>
        <w:t xml:space="preserve">　　</w:t>
      </w:r>
    </w:p>
    <w:p w14:paraId="00B4FE67" w14:textId="77777777" w:rsidR="00642B2A" w:rsidRPr="00642B2A" w:rsidRDefault="00642B2A" w:rsidP="00642B2A">
      <w:pPr>
        <w:overflowPunct w:val="0"/>
        <w:textAlignment w:val="baseline"/>
        <w:rPr>
          <w:rFonts w:ascii="ＭＳ 明朝" w:hAnsi="Times New Roman"/>
          <w:color w:val="000000"/>
          <w:spacing w:val="2"/>
          <w:kern w:val="0"/>
          <w:szCs w:val="21"/>
        </w:rPr>
      </w:pPr>
    </w:p>
    <w:p w14:paraId="3A905736" w14:textId="77777777" w:rsidR="00642B2A" w:rsidRPr="00642B2A" w:rsidRDefault="00642B2A" w:rsidP="00642B2A">
      <w:pPr>
        <w:overflowPunct w:val="0"/>
        <w:textAlignment w:val="baseline"/>
        <w:rPr>
          <w:rFonts w:ascii="ＭＳ 明朝" w:hAnsi="Times New Roman"/>
          <w:color w:val="000000"/>
          <w:spacing w:val="2"/>
          <w:kern w:val="0"/>
          <w:szCs w:val="21"/>
        </w:rPr>
      </w:pPr>
    </w:p>
    <w:p w14:paraId="4E6E8962" w14:textId="77777777" w:rsidR="00642B2A" w:rsidRPr="00642B2A" w:rsidRDefault="00642B2A" w:rsidP="00642B2A">
      <w:pPr>
        <w:overflowPunct w:val="0"/>
        <w:textAlignment w:val="baseline"/>
        <w:rPr>
          <w:rFonts w:ascii="ＭＳ 明朝" w:hAnsi="Times New Roman"/>
          <w:color w:val="000000"/>
          <w:spacing w:val="2"/>
          <w:kern w:val="0"/>
          <w:szCs w:val="21"/>
        </w:rPr>
      </w:pPr>
    </w:p>
    <w:p w14:paraId="019966F2" w14:textId="77777777" w:rsidR="00642B2A" w:rsidRPr="00642B2A" w:rsidRDefault="00642B2A" w:rsidP="00642B2A">
      <w:pPr>
        <w:overflowPunct w:val="0"/>
        <w:textAlignment w:val="baseline"/>
        <w:rPr>
          <w:rFonts w:ascii="ＭＳ 明朝" w:hAnsi="Times New Roman"/>
          <w:color w:val="000000"/>
          <w:spacing w:val="2"/>
          <w:kern w:val="0"/>
          <w:szCs w:val="21"/>
        </w:rPr>
      </w:pPr>
    </w:p>
    <w:p w14:paraId="750F0C6E" w14:textId="77777777" w:rsidR="00642B2A" w:rsidRPr="00642B2A" w:rsidRDefault="00642B2A" w:rsidP="00642B2A">
      <w:pPr>
        <w:overflowPunct w:val="0"/>
        <w:textAlignment w:val="baseline"/>
        <w:rPr>
          <w:rFonts w:ascii="ＭＳ 明朝" w:hAnsi="Times New Roman"/>
          <w:color w:val="000000"/>
          <w:spacing w:val="2"/>
          <w:kern w:val="0"/>
          <w:szCs w:val="21"/>
        </w:rPr>
      </w:pPr>
      <w:r w:rsidRPr="00642B2A">
        <w:rPr>
          <w:rFonts w:ascii="ＭＳ 明朝" w:hAnsi="ＭＳ 明朝" w:cs="ＭＳ 明朝"/>
          <w:color w:val="000000"/>
          <w:kern w:val="0"/>
          <w:szCs w:val="21"/>
        </w:rPr>
        <w:t xml:space="preserve">                            </w:t>
      </w:r>
    </w:p>
    <w:p w14:paraId="5D5CD2D8" w14:textId="77777777" w:rsidR="00642B2A" w:rsidRPr="00642B2A" w:rsidRDefault="00642B2A" w:rsidP="00642B2A">
      <w:pPr>
        <w:overflowPunct w:val="0"/>
        <w:jc w:val="center"/>
        <w:textAlignment w:val="baseline"/>
        <w:rPr>
          <w:rFonts w:ascii="ＭＳ 明朝" w:hAnsi="Times New Roman"/>
          <w:color w:val="000000"/>
          <w:spacing w:val="2"/>
          <w:kern w:val="0"/>
          <w:szCs w:val="21"/>
        </w:rPr>
      </w:pPr>
    </w:p>
    <w:p w14:paraId="4D1189A6" w14:textId="77777777" w:rsidR="00642B2A" w:rsidRPr="00642B2A" w:rsidRDefault="00642B2A" w:rsidP="00642B2A">
      <w:pPr>
        <w:overflowPunct w:val="0"/>
        <w:jc w:val="center"/>
        <w:textAlignment w:val="baseline"/>
        <w:rPr>
          <w:rFonts w:ascii="ＭＳ 明朝" w:hAnsi="Times New Roman"/>
          <w:color w:val="000000"/>
          <w:spacing w:val="2"/>
          <w:kern w:val="0"/>
          <w:szCs w:val="21"/>
        </w:rPr>
      </w:pPr>
    </w:p>
    <w:p w14:paraId="34DA95B3" w14:textId="77777777" w:rsidR="00642B2A" w:rsidRPr="00642B2A" w:rsidRDefault="00642B2A" w:rsidP="00642B2A">
      <w:pPr>
        <w:overflowPunct w:val="0"/>
        <w:jc w:val="center"/>
        <w:textAlignment w:val="baseline"/>
        <w:rPr>
          <w:rFonts w:ascii="ＭＳ 明朝" w:hAnsi="Times New Roman"/>
          <w:color w:val="000000"/>
          <w:spacing w:val="2"/>
          <w:kern w:val="0"/>
          <w:szCs w:val="21"/>
        </w:rPr>
      </w:pPr>
    </w:p>
    <w:p w14:paraId="40ADB930" w14:textId="77777777" w:rsidR="00642B2A" w:rsidRPr="00642B2A" w:rsidRDefault="00642B2A" w:rsidP="00642B2A">
      <w:pPr>
        <w:overflowPunct w:val="0"/>
        <w:jc w:val="center"/>
        <w:textAlignment w:val="baseline"/>
        <w:rPr>
          <w:rFonts w:ascii="ＭＳ 明朝" w:hAnsi="Times New Roman"/>
          <w:color w:val="000000"/>
          <w:spacing w:val="2"/>
          <w:kern w:val="0"/>
          <w:szCs w:val="21"/>
        </w:rPr>
      </w:pPr>
    </w:p>
    <w:p w14:paraId="63A63303" w14:textId="77777777" w:rsidR="00642B2A" w:rsidRPr="00642B2A" w:rsidRDefault="00642B2A" w:rsidP="00642B2A">
      <w:pPr>
        <w:overflowPunct w:val="0"/>
        <w:jc w:val="center"/>
        <w:textAlignment w:val="baseline"/>
        <w:rPr>
          <w:b/>
          <w:sz w:val="40"/>
          <w:szCs w:val="28"/>
        </w:rPr>
      </w:pPr>
      <w:r w:rsidRPr="00642B2A">
        <w:rPr>
          <w:rFonts w:hint="eastAsia"/>
          <w:b/>
          <w:sz w:val="40"/>
          <w:szCs w:val="28"/>
        </w:rPr>
        <w:t>介護予防支援及び介護予防･日常生活支援総合事業</w:t>
      </w:r>
    </w:p>
    <w:p w14:paraId="79FFEC5A" w14:textId="77777777" w:rsidR="00642B2A" w:rsidRDefault="00642B2A" w:rsidP="00642B2A">
      <w:pPr>
        <w:overflowPunct w:val="0"/>
        <w:textAlignment w:val="baseline"/>
        <w:rPr>
          <w:rFonts w:ascii="ＭＳ 明朝" w:hAnsi="ＭＳ 明朝" w:cs="ＭＳ 明朝"/>
          <w:color w:val="000000"/>
          <w:kern w:val="0"/>
          <w:szCs w:val="21"/>
        </w:rPr>
      </w:pPr>
      <w:r w:rsidRPr="00642B2A">
        <w:rPr>
          <w:rFonts w:ascii="ＭＳ 明朝" w:hAnsi="ＭＳ 明朝" w:cs="ＭＳ 明朝"/>
          <w:color w:val="000000"/>
          <w:kern w:val="0"/>
          <w:szCs w:val="21"/>
        </w:rPr>
        <w:t xml:space="preserve">  </w:t>
      </w:r>
    </w:p>
    <w:p w14:paraId="6A1B38F8" w14:textId="77777777" w:rsidR="00642B2A" w:rsidRPr="00ED2747" w:rsidRDefault="00642B2A" w:rsidP="00642B2A">
      <w:pPr>
        <w:overflowPunct w:val="0"/>
        <w:textAlignment w:val="baseline"/>
        <w:rPr>
          <w:rFonts w:ascii="ＭＳ 明朝" w:hAnsi="ＭＳ 明朝" w:cs="ＭＳ 明朝"/>
          <w:color w:val="000000"/>
          <w:kern w:val="0"/>
          <w:szCs w:val="21"/>
        </w:rPr>
      </w:pPr>
    </w:p>
    <w:p w14:paraId="31658119" w14:textId="77777777" w:rsidR="00642B2A" w:rsidRDefault="00642B2A" w:rsidP="00642B2A">
      <w:pPr>
        <w:overflowPunct w:val="0"/>
        <w:textAlignment w:val="baseline"/>
        <w:rPr>
          <w:rFonts w:ascii="ＭＳ 明朝" w:hAnsi="ＭＳ 明朝" w:cs="ＭＳ 明朝"/>
          <w:color w:val="000000"/>
          <w:kern w:val="0"/>
          <w:szCs w:val="21"/>
        </w:rPr>
      </w:pPr>
    </w:p>
    <w:p w14:paraId="1E16715A" w14:textId="77777777" w:rsidR="00642B2A" w:rsidRPr="00642B2A" w:rsidRDefault="00642B2A" w:rsidP="00642B2A">
      <w:pPr>
        <w:overflowPunct w:val="0"/>
        <w:textAlignment w:val="baseline"/>
        <w:rPr>
          <w:rFonts w:ascii="ＭＳ 明朝" w:hAnsi="Times New Roman"/>
          <w:color w:val="000000"/>
          <w:spacing w:val="2"/>
          <w:kern w:val="0"/>
          <w:szCs w:val="21"/>
        </w:rPr>
      </w:pPr>
    </w:p>
    <w:p w14:paraId="5E07584B" w14:textId="77777777" w:rsidR="00642B2A" w:rsidRDefault="00642B2A" w:rsidP="00642B2A">
      <w:pPr>
        <w:overflowPunct w:val="0"/>
        <w:jc w:val="center"/>
        <w:textAlignment w:val="baseline"/>
        <w:rPr>
          <w:rFonts w:ascii="ＭＳ 明朝" w:hAnsi="Times New Roman" w:cs="ＭＳ 明朝"/>
          <w:b/>
          <w:bCs/>
          <w:color w:val="000000"/>
          <w:kern w:val="0"/>
          <w:sz w:val="40"/>
        </w:rPr>
      </w:pPr>
      <w:r>
        <w:rPr>
          <w:rFonts w:ascii="ＭＳ 明朝" w:hAnsi="Times New Roman" w:cs="ＭＳ 明朝" w:hint="eastAsia"/>
          <w:b/>
          <w:bCs/>
          <w:color w:val="000000"/>
          <w:kern w:val="0"/>
          <w:sz w:val="40"/>
        </w:rPr>
        <w:t>重要事項説明書</w:t>
      </w:r>
    </w:p>
    <w:p w14:paraId="5AD323D7" w14:textId="77777777" w:rsidR="00642B2A" w:rsidRPr="00642B2A" w:rsidRDefault="00642B2A" w:rsidP="00642B2A">
      <w:pPr>
        <w:overflowPunct w:val="0"/>
        <w:jc w:val="center"/>
        <w:textAlignment w:val="baseline"/>
        <w:rPr>
          <w:rFonts w:ascii="ＭＳ 明朝" w:hAnsi="Times New Roman"/>
          <w:color w:val="000000"/>
          <w:spacing w:val="2"/>
          <w:kern w:val="0"/>
          <w:sz w:val="32"/>
          <w:szCs w:val="21"/>
        </w:rPr>
      </w:pPr>
      <w:r w:rsidRPr="00642B2A">
        <w:rPr>
          <w:rFonts w:ascii="ＭＳ 明朝" w:hAnsi="Times New Roman" w:cs="ＭＳ 明朝" w:hint="eastAsia"/>
          <w:b/>
          <w:bCs/>
          <w:color w:val="000000"/>
          <w:kern w:val="0"/>
          <w:sz w:val="40"/>
        </w:rPr>
        <w:t>利用契約書</w:t>
      </w:r>
    </w:p>
    <w:p w14:paraId="7112CCD7" w14:textId="77777777" w:rsidR="00642B2A" w:rsidRPr="00642B2A" w:rsidRDefault="00642B2A" w:rsidP="00642B2A">
      <w:pPr>
        <w:overflowPunct w:val="0"/>
        <w:textAlignment w:val="baseline"/>
        <w:rPr>
          <w:rFonts w:ascii="ＭＳ 明朝" w:hAnsi="Times New Roman"/>
          <w:color w:val="000000"/>
          <w:spacing w:val="2"/>
          <w:kern w:val="0"/>
          <w:szCs w:val="21"/>
        </w:rPr>
      </w:pPr>
    </w:p>
    <w:p w14:paraId="794936DC" w14:textId="77777777" w:rsidR="00642B2A" w:rsidRPr="00642B2A" w:rsidRDefault="00642B2A" w:rsidP="00642B2A">
      <w:pPr>
        <w:overflowPunct w:val="0"/>
        <w:textAlignment w:val="baseline"/>
        <w:rPr>
          <w:rFonts w:ascii="ＭＳ 明朝" w:hAnsi="Times New Roman"/>
          <w:color w:val="000000"/>
          <w:spacing w:val="2"/>
          <w:kern w:val="0"/>
          <w:szCs w:val="21"/>
        </w:rPr>
      </w:pPr>
    </w:p>
    <w:p w14:paraId="08CA7F5A" w14:textId="77777777" w:rsidR="00642B2A" w:rsidRPr="00642B2A" w:rsidRDefault="00642B2A" w:rsidP="00642B2A">
      <w:pPr>
        <w:overflowPunct w:val="0"/>
        <w:textAlignment w:val="baseline"/>
        <w:rPr>
          <w:rFonts w:ascii="ＭＳ 明朝" w:hAnsi="Times New Roman"/>
          <w:color w:val="000000"/>
          <w:spacing w:val="2"/>
          <w:kern w:val="0"/>
          <w:szCs w:val="21"/>
        </w:rPr>
      </w:pPr>
    </w:p>
    <w:p w14:paraId="5B8442AF" w14:textId="77777777" w:rsidR="00642B2A" w:rsidRPr="00642B2A" w:rsidRDefault="00642B2A" w:rsidP="00642B2A">
      <w:pPr>
        <w:overflowPunct w:val="0"/>
        <w:textAlignment w:val="baseline"/>
        <w:rPr>
          <w:rFonts w:ascii="ＭＳ 明朝" w:hAnsi="Times New Roman"/>
          <w:color w:val="000000"/>
          <w:spacing w:val="2"/>
          <w:kern w:val="0"/>
          <w:szCs w:val="21"/>
        </w:rPr>
      </w:pPr>
    </w:p>
    <w:p w14:paraId="7BFF2D1B" w14:textId="77777777" w:rsidR="00642B2A" w:rsidRPr="00642B2A" w:rsidRDefault="00642B2A" w:rsidP="00642B2A">
      <w:pPr>
        <w:overflowPunct w:val="0"/>
        <w:textAlignment w:val="baseline"/>
        <w:rPr>
          <w:rFonts w:ascii="ＭＳ 明朝" w:hAnsi="Times New Roman"/>
          <w:color w:val="000000"/>
          <w:spacing w:val="2"/>
          <w:kern w:val="0"/>
          <w:szCs w:val="21"/>
        </w:rPr>
      </w:pPr>
    </w:p>
    <w:p w14:paraId="0772567B" w14:textId="77777777" w:rsidR="00642B2A" w:rsidRPr="00642B2A" w:rsidRDefault="00642B2A" w:rsidP="00642B2A">
      <w:pPr>
        <w:overflowPunct w:val="0"/>
        <w:textAlignment w:val="baseline"/>
        <w:rPr>
          <w:rFonts w:ascii="ＭＳ 明朝" w:hAnsi="Times New Roman"/>
          <w:color w:val="000000"/>
          <w:spacing w:val="2"/>
          <w:kern w:val="0"/>
          <w:szCs w:val="21"/>
        </w:rPr>
      </w:pPr>
    </w:p>
    <w:p w14:paraId="486C4EED" w14:textId="77777777" w:rsidR="00642B2A" w:rsidRPr="00642B2A" w:rsidRDefault="00642B2A" w:rsidP="00642B2A">
      <w:pPr>
        <w:overflowPunct w:val="0"/>
        <w:textAlignment w:val="baseline"/>
        <w:rPr>
          <w:rFonts w:ascii="ＭＳ 明朝" w:hAnsi="Times New Roman"/>
          <w:color w:val="000000"/>
          <w:spacing w:val="2"/>
          <w:kern w:val="0"/>
          <w:szCs w:val="21"/>
        </w:rPr>
      </w:pPr>
    </w:p>
    <w:p w14:paraId="7E1CB44F" w14:textId="77777777" w:rsidR="00642B2A" w:rsidRPr="00642B2A" w:rsidRDefault="00642B2A" w:rsidP="00642B2A">
      <w:pPr>
        <w:overflowPunct w:val="0"/>
        <w:textAlignment w:val="baseline"/>
        <w:rPr>
          <w:rFonts w:ascii="ＭＳ 明朝" w:hAnsi="Times New Roman"/>
          <w:color w:val="000000"/>
          <w:spacing w:val="2"/>
          <w:kern w:val="0"/>
          <w:szCs w:val="21"/>
        </w:rPr>
      </w:pPr>
    </w:p>
    <w:p w14:paraId="2E3E2F37" w14:textId="77777777" w:rsidR="00642B2A" w:rsidRPr="00642B2A" w:rsidRDefault="00642B2A" w:rsidP="00642B2A">
      <w:pPr>
        <w:overflowPunct w:val="0"/>
        <w:textAlignment w:val="baseline"/>
        <w:rPr>
          <w:rFonts w:ascii="ＭＳ 明朝" w:hAnsi="Times New Roman"/>
          <w:color w:val="000000"/>
          <w:spacing w:val="2"/>
          <w:kern w:val="0"/>
          <w:szCs w:val="21"/>
        </w:rPr>
      </w:pPr>
    </w:p>
    <w:p w14:paraId="22A615D7" w14:textId="77777777" w:rsidR="00642B2A" w:rsidRPr="00642B2A" w:rsidRDefault="00642B2A" w:rsidP="00642B2A">
      <w:pPr>
        <w:overflowPunct w:val="0"/>
        <w:textAlignment w:val="baseline"/>
        <w:rPr>
          <w:rFonts w:ascii="ＭＳ 明朝" w:hAnsi="Times New Roman"/>
          <w:color w:val="000000"/>
          <w:spacing w:val="2"/>
          <w:kern w:val="0"/>
          <w:szCs w:val="21"/>
        </w:rPr>
      </w:pPr>
    </w:p>
    <w:p w14:paraId="58A0B02C" w14:textId="77777777" w:rsidR="00642B2A" w:rsidRPr="00642B2A" w:rsidRDefault="00642B2A" w:rsidP="00642B2A">
      <w:pPr>
        <w:overflowPunct w:val="0"/>
        <w:textAlignment w:val="baseline"/>
        <w:rPr>
          <w:rFonts w:ascii="ＭＳ 明朝" w:hAnsi="Times New Roman"/>
          <w:color w:val="000000"/>
          <w:spacing w:val="2"/>
          <w:kern w:val="0"/>
          <w:szCs w:val="21"/>
        </w:rPr>
      </w:pPr>
    </w:p>
    <w:p w14:paraId="2793645F" w14:textId="77777777" w:rsidR="00642B2A" w:rsidRPr="00642B2A" w:rsidRDefault="00642B2A" w:rsidP="00642B2A">
      <w:pPr>
        <w:overflowPunct w:val="0"/>
        <w:textAlignment w:val="baseline"/>
        <w:rPr>
          <w:rFonts w:ascii="ＭＳ 明朝" w:hAnsi="Times New Roman"/>
          <w:color w:val="000000"/>
          <w:spacing w:val="2"/>
          <w:kern w:val="0"/>
          <w:szCs w:val="21"/>
        </w:rPr>
      </w:pPr>
    </w:p>
    <w:p w14:paraId="5C7E68ED" w14:textId="77777777" w:rsidR="00642B2A" w:rsidRPr="00642B2A" w:rsidRDefault="00642B2A" w:rsidP="00642B2A">
      <w:pPr>
        <w:overflowPunct w:val="0"/>
        <w:textAlignment w:val="baseline"/>
        <w:rPr>
          <w:rFonts w:ascii="ＭＳ 明朝" w:hAnsi="Times New Roman"/>
          <w:color w:val="000000"/>
          <w:spacing w:val="2"/>
          <w:kern w:val="0"/>
          <w:szCs w:val="21"/>
        </w:rPr>
      </w:pPr>
    </w:p>
    <w:p w14:paraId="788C32D2" w14:textId="77777777" w:rsidR="00642B2A" w:rsidRPr="00642B2A" w:rsidRDefault="00642B2A" w:rsidP="00642B2A">
      <w:pPr>
        <w:overflowPunct w:val="0"/>
        <w:textAlignment w:val="baseline"/>
        <w:rPr>
          <w:rFonts w:ascii="ＭＳ 明朝" w:hAnsi="Times New Roman"/>
          <w:color w:val="000000"/>
          <w:spacing w:val="2"/>
          <w:kern w:val="0"/>
          <w:szCs w:val="21"/>
        </w:rPr>
      </w:pPr>
    </w:p>
    <w:p w14:paraId="3586A39E" w14:textId="77777777" w:rsidR="00642B2A" w:rsidRPr="00642B2A" w:rsidRDefault="00642B2A" w:rsidP="00642B2A">
      <w:pPr>
        <w:overflowPunct w:val="0"/>
        <w:textAlignment w:val="baseline"/>
        <w:rPr>
          <w:rFonts w:ascii="ＭＳ 明朝" w:hAnsi="Times New Roman"/>
          <w:color w:val="000000"/>
          <w:spacing w:val="2"/>
          <w:kern w:val="0"/>
          <w:szCs w:val="21"/>
        </w:rPr>
      </w:pPr>
    </w:p>
    <w:p w14:paraId="6AA91BE7" w14:textId="090BCE4B" w:rsidR="00642B2A" w:rsidRPr="001E1827" w:rsidRDefault="00642B2A" w:rsidP="001E1827">
      <w:pPr>
        <w:overflowPunct w:val="0"/>
        <w:jc w:val="center"/>
        <w:textAlignment w:val="baseline"/>
        <w:rPr>
          <w:rFonts w:ascii="ＭＳ 明朝" w:hAnsi="ＭＳ 明朝" w:cs="ＭＳ 明朝"/>
          <w:color w:val="000000"/>
          <w:kern w:val="0"/>
          <w:sz w:val="34"/>
          <w:szCs w:val="34"/>
        </w:rPr>
      </w:pPr>
      <w:r w:rsidRPr="00642B2A">
        <w:rPr>
          <w:rFonts w:ascii="ＭＳ 明朝" w:hAnsi="ＭＳ 明朝" w:cs="ＭＳ 明朝" w:hint="eastAsia"/>
          <w:color w:val="000000"/>
          <w:kern w:val="0"/>
          <w:sz w:val="34"/>
          <w:szCs w:val="34"/>
        </w:rPr>
        <w:t>大在地域包括支援センター</w:t>
      </w:r>
    </w:p>
    <w:p w14:paraId="74A05EE2" w14:textId="77777777" w:rsidR="001612BB" w:rsidRPr="00642B2A" w:rsidRDefault="001612BB" w:rsidP="00642B2A">
      <w:pPr>
        <w:overflowPunct w:val="0"/>
        <w:textAlignment w:val="baseline"/>
        <w:rPr>
          <w:rFonts w:ascii="ＭＳ 明朝" w:hAnsi="Times New Roman"/>
          <w:color w:val="000000"/>
          <w:spacing w:val="2"/>
          <w:kern w:val="0"/>
          <w:szCs w:val="21"/>
        </w:rPr>
      </w:pPr>
      <w:r w:rsidRPr="001612BB">
        <w:rPr>
          <w:rFonts w:hint="eastAsia"/>
          <w:b/>
          <w:sz w:val="32"/>
          <w:szCs w:val="28"/>
        </w:rPr>
        <w:lastRenderedPageBreak/>
        <w:t>介護予防</w:t>
      </w:r>
      <w:r>
        <w:rPr>
          <w:rFonts w:hint="eastAsia"/>
          <w:b/>
          <w:sz w:val="32"/>
          <w:szCs w:val="28"/>
        </w:rPr>
        <w:t>支援及び介護予防･</w:t>
      </w:r>
      <w:r w:rsidRPr="001612BB">
        <w:rPr>
          <w:rFonts w:hint="eastAsia"/>
          <w:b/>
          <w:sz w:val="32"/>
          <w:szCs w:val="28"/>
        </w:rPr>
        <w:t>日常生活支援総合事業</w:t>
      </w:r>
      <w:r w:rsidRPr="001612BB">
        <w:rPr>
          <w:rFonts w:hint="eastAsia"/>
          <w:b/>
          <w:sz w:val="32"/>
          <w:szCs w:val="28"/>
        </w:rPr>
        <w:t xml:space="preserve"> </w:t>
      </w:r>
      <w:r w:rsidRPr="001612BB">
        <w:rPr>
          <w:rFonts w:hint="eastAsia"/>
          <w:b/>
          <w:sz w:val="32"/>
          <w:szCs w:val="28"/>
        </w:rPr>
        <w:t>重要事項説明書</w:t>
      </w:r>
    </w:p>
    <w:p w14:paraId="4764E881" w14:textId="77777777" w:rsidR="001612BB" w:rsidRPr="00DC260F" w:rsidRDefault="001612BB" w:rsidP="001612BB">
      <w:pPr>
        <w:numPr>
          <w:ilvl w:val="0"/>
          <w:numId w:val="7"/>
        </w:numPr>
        <w:tabs>
          <w:tab w:val="clear" w:pos="1211"/>
          <w:tab w:val="num" w:pos="142"/>
        </w:tabs>
        <w:ind w:left="851" w:hanging="993"/>
        <w:rPr>
          <w:b/>
          <w:sz w:val="24"/>
        </w:rPr>
      </w:pPr>
      <w:r w:rsidRPr="00DC260F">
        <w:rPr>
          <w:rFonts w:hint="eastAsia"/>
          <w:b/>
          <w:sz w:val="24"/>
        </w:rPr>
        <w:t>事業所の概要</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9"/>
        <w:gridCol w:w="5531"/>
      </w:tblGrid>
      <w:tr w:rsidR="001612BB" w:rsidRPr="00DC260F" w14:paraId="133505E6" w14:textId="77777777" w:rsidTr="00EB46A2">
        <w:tc>
          <w:tcPr>
            <w:tcW w:w="2098" w:type="pct"/>
            <w:vAlign w:val="center"/>
          </w:tcPr>
          <w:p w14:paraId="053885FE" w14:textId="77777777" w:rsidR="001612BB" w:rsidRPr="00DC260F" w:rsidRDefault="001612BB" w:rsidP="00F426DC">
            <w:pPr>
              <w:jc w:val="center"/>
              <w:rPr>
                <w:sz w:val="24"/>
              </w:rPr>
            </w:pPr>
            <w:r w:rsidRPr="001612BB">
              <w:rPr>
                <w:rFonts w:hint="eastAsia"/>
                <w:spacing w:val="120"/>
                <w:kern w:val="0"/>
                <w:sz w:val="24"/>
                <w:fitText w:val="2640" w:id="1362419968"/>
              </w:rPr>
              <w:t>事業所の名</w:t>
            </w:r>
            <w:r w:rsidRPr="001612BB">
              <w:rPr>
                <w:rFonts w:hint="eastAsia"/>
                <w:kern w:val="0"/>
                <w:sz w:val="24"/>
                <w:fitText w:val="2640" w:id="1362419968"/>
              </w:rPr>
              <w:t>称</w:t>
            </w:r>
          </w:p>
        </w:tc>
        <w:tc>
          <w:tcPr>
            <w:tcW w:w="2902" w:type="pct"/>
          </w:tcPr>
          <w:p w14:paraId="64790EAE" w14:textId="77777777" w:rsidR="001612BB" w:rsidRPr="00DC260F" w:rsidRDefault="001612BB" w:rsidP="00400FF0">
            <w:pPr>
              <w:ind w:firstLineChars="100" w:firstLine="240"/>
              <w:rPr>
                <w:sz w:val="24"/>
              </w:rPr>
            </w:pPr>
            <w:r>
              <w:rPr>
                <w:sz w:val="24"/>
              </w:rPr>
              <w:t>大在地域包括支援センター</w:t>
            </w:r>
          </w:p>
        </w:tc>
      </w:tr>
      <w:tr w:rsidR="001612BB" w:rsidRPr="00DC260F" w14:paraId="3DA35AA2" w14:textId="77777777" w:rsidTr="00EB46A2">
        <w:tc>
          <w:tcPr>
            <w:tcW w:w="2098" w:type="pct"/>
          </w:tcPr>
          <w:p w14:paraId="7430167A" w14:textId="77777777" w:rsidR="001612BB" w:rsidRPr="00DC260F" w:rsidRDefault="001612BB" w:rsidP="00F426DC">
            <w:pPr>
              <w:jc w:val="center"/>
              <w:rPr>
                <w:sz w:val="24"/>
              </w:rPr>
            </w:pPr>
            <w:r w:rsidRPr="001612BB">
              <w:rPr>
                <w:rFonts w:hint="eastAsia"/>
                <w:spacing w:val="480"/>
                <w:kern w:val="0"/>
                <w:sz w:val="24"/>
                <w:fitText w:val="2640" w:id="1362419969"/>
              </w:rPr>
              <w:t>所在</w:t>
            </w:r>
            <w:r w:rsidRPr="001612BB">
              <w:rPr>
                <w:rFonts w:hint="eastAsia"/>
                <w:kern w:val="0"/>
                <w:sz w:val="24"/>
                <w:fitText w:val="2640" w:id="1362419969"/>
              </w:rPr>
              <w:t>地</w:t>
            </w:r>
          </w:p>
        </w:tc>
        <w:tc>
          <w:tcPr>
            <w:tcW w:w="2902" w:type="pct"/>
          </w:tcPr>
          <w:p w14:paraId="73DB42EC" w14:textId="77777777" w:rsidR="001612BB" w:rsidRPr="00DC260F" w:rsidRDefault="001612BB" w:rsidP="00400FF0">
            <w:pPr>
              <w:ind w:firstLineChars="100" w:firstLine="240"/>
              <w:rPr>
                <w:rFonts w:ascii="ＭＳ 明朝" w:hAnsi="ＭＳ 明朝"/>
                <w:sz w:val="24"/>
              </w:rPr>
            </w:pPr>
            <w:r>
              <w:rPr>
                <w:rFonts w:ascii="ＭＳ 明朝" w:hAnsi="ＭＳ 明朝"/>
                <w:sz w:val="24"/>
              </w:rPr>
              <w:t>大分市大在中央1丁目4番13号B</w:t>
            </w:r>
          </w:p>
        </w:tc>
      </w:tr>
      <w:tr w:rsidR="001612BB" w:rsidRPr="00DC260F" w14:paraId="46E3247A" w14:textId="77777777" w:rsidTr="00EB46A2">
        <w:tc>
          <w:tcPr>
            <w:tcW w:w="2098" w:type="pct"/>
          </w:tcPr>
          <w:p w14:paraId="3ED8DF47" w14:textId="77777777" w:rsidR="001612BB" w:rsidRPr="00DC260F" w:rsidRDefault="001612BB" w:rsidP="00F426DC">
            <w:pPr>
              <w:jc w:val="center"/>
              <w:rPr>
                <w:sz w:val="24"/>
              </w:rPr>
            </w:pPr>
            <w:r w:rsidRPr="001612BB">
              <w:rPr>
                <w:rFonts w:hint="eastAsia"/>
                <w:spacing w:val="120"/>
                <w:kern w:val="0"/>
                <w:sz w:val="24"/>
                <w:fitText w:val="2640" w:id="1362419970"/>
              </w:rPr>
              <w:t>管理者の氏</w:t>
            </w:r>
            <w:r w:rsidRPr="001612BB">
              <w:rPr>
                <w:rFonts w:hint="eastAsia"/>
                <w:kern w:val="0"/>
                <w:sz w:val="24"/>
                <w:fitText w:val="2640" w:id="1362419970"/>
              </w:rPr>
              <w:t>名</w:t>
            </w:r>
          </w:p>
        </w:tc>
        <w:tc>
          <w:tcPr>
            <w:tcW w:w="2902" w:type="pct"/>
          </w:tcPr>
          <w:p w14:paraId="20FA8C40" w14:textId="7B5863CF" w:rsidR="001612BB" w:rsidRPr="00DC260F" w:rsidRDefault="006A2DDE" w:rsidP="00400FF0">
            <w:pPr>
              <w:ind w:firstLineChars="100" w:firstLine="240"/>
              <w:rPr>
                <w:sz w:val="24"/>
              </w:rPr>
            </w:pPr>
            <w:r>
              <w:rPr>
                <w:rFonts w:hint="eastAsia"/>
                <w:sz w:val="24"/>
              </w:rPr>
              <w:t>河野利文</w:t>
            </w:r>
          </w:p>
        </w:tc>
      </w:tr>
      <w:tr w:rsidR="001612BB" w:rsidRPr="00DC260F" w14:paraId="6F3AE726" w14:textId="77777777" w:rsidTr="00EB46A2">
        <w:tc>
          <w:tcPr>
            <w:tcW w:w="2098" w:type="pct"/>
          </w:tcPr>
          <w:p w14:paraId="12FB4320" w14:textId="77777777" w:rsidR="001612BB" w:rsidRPr="00DC260F" w:rsidRDefault="001612BB" w:rsidP="00F426DC">
            <w:pPr>
              <w:jc w:val="center"/>
              <w:rPr>
                <w:sz w:val="24"/>
              </w:rPr>
            </w:pPr>
            <w:r w:rsidRPr="001612BB">
              <w:rPr>
                <w:rFonts w:hint="eastAsia"/>
                <w:spacing w:val="276"/>
                <w:kern w:val="0"/>
                <w:sz w:val="24"/>
                <w:fitText w:val="2640" w:id="1362419971"/>
              </w:rPr>
              <w:t>電話番</w:t>
            </w:r>
            <w:r w:rsidRPr="001612BB">
              <w:rPr>
                <w:rFonts w:hint="eastAsia"/>
                <w:spacing w:val="12"/>
                <w:kern w:val="0"/>
                <w:sz w:val="24"/>
                <w:fitText w:val="2640" w:id="1362419971"/>
              </w:rPr>
              <w:t>号</w:t>
            </w:r>
          </w:p>
        </w:tc>
        <w:tc>
          <w:tcPr>
            <w:tcW w:w="2902" w:type="pct"/>
          </w:tcPr>
          <w:p w14:paraId="4C4ADE31" w14:textId="77777777" w:rsidR="001612BB" w:rsidRPr="00DC260F" w:rsidRDefault="001612BB" w:rsidP="00400FF0">
            <w:pPr>
              <w:ind w:firstLineChars="100" w:firstLine="240"/>
              <w:rPr>
                <w:rFonts w:eastAsia="HGS明朝B"/>
                <w:sz w:val="24"/>
              </w:rPr>
            </w:pPr>
            <w:r>
              <w:rPr>
                <w:rFonts w:eastAsia="HGS明朝B"/>
                <w:sz w:val="24"/>
              </w:rPr>
              <w:t>０９７－５２８－９２９５</w:t>
            </w:r>
          </w:p>
        </w:tc>
      </w:tr>
      <w:tr w:rsidR="001612BB" w:rsidRPr="00DC260F" w14:paraId="11AF4BA6" w14:textId="77777777" w:rsidTr="00EB46A2">
        <w:tc>
          <w:tcPr>
            <w:tcW w:w="2098" w:type="pct"/>
          </w:tcPr>
          <w:p w14:paraId="41C2857B" w14:textId="77777777" w:rsidR="001612BB" w:rsidRPr="00DC260F" w:rsidRDefault="001612BB" w:rsidP="00F426DC">
            <w:pPr>
              <w:jc w:val="center"/>
              <w:rPr>
                <w:sz w:val="24"/>
              </w:rPr>
            </w:pPr>
            <w:r w:rsidRPr="001612BB">
              <w:rPr>
                <w:rFonts w:hint="eastAsia"/>
                <w:spacing w:val="285"/>
                <w:kern w:val="0"/>
                <w:sz w:val="24"/>
                <w:fitText w:val="2640" w:id="1362419972"/>
              </w:rPr>
              <w:t>FAX</w:t>
            </w:r>
            <w:r w:rsidRPr="001612BB">
              <w:rPr>
                <w:rFonts w:hint="eastAsia"/>
                <w:spacing w:val="285"/>
                <w:kern w:val="0"/>
                <w:sz w:val="24"/>
                <w:fitText w:val="2640" w:id="1362419972"/>
              </w:rPr>
              <w:t>番</w:t>
            </w:r>
            <w:r w:rsidRPr="001612BB">
              <w:rPr>
                <w:rFonts w:hint="eastAsia"/>
                <w:spacing w:val="15"/>
                <w:kern w:val="0"/>
                <w:sz w:val="24"/>
                <w:fitText w:val="2640" w:id="1362419972"/>
              </w:rPr>
              <w:t>号</w:t>
            </w:r>
          </w:p>
        </w:tc>
        <w:tc>
          <w:tcPr>
            <w:tcW w:w="2902" w:type="pct"/>
          </w:tcPr>
          <w:p w14:paraId="5E879015" w14:textId="77777777" w:rsidR="001612BB" w:rsidRPr="00DC260F" w:rsidRDefault="001612BB" w:rsidP="00400FF0">
            <w:pPr>
              <w:ind w:firstLineChars="100" w:firstLine="240"/>
              <w:rPr>
                <w:rFonts w:eastAsia="HGS明朝B"/>
                <w:sz w:val="24"/>
              </w:rPr>
            </w:pPr>
            <w:r>
              <w:rPr>
                <w:rFonts w:eastAsia="HGS明朝B"/>
                <w:sz w:val="24"/>
              </w:rPr>
              <w:t>０９７－５２８－９２９６</w:t>
            </w:r>
          </w:p>
        </w:tc>
      </w:tr>
      <w:tr w:rsidR="001612BB" w:rsidRPr="00DC260F" w14:paraId="1C638E9B" w14:textId="77777777" w:rsidTr="00EB46A2">
        <w:tc>
          <w:tcPr>
            <w:tcW w:w="2098" w:type="pct"/>
          </w:tcPr>
          <w:p w14:paraId="0CF5E6DD" w14:textId="77777777" w:rsidR="001612BB" w:rsidRPr="00E42643" w:rsidRDefault="001612BB" w:rsidP="00F426DC">
            <w:pPr>
              <w:jc w:val="center"/>
              <w:rPr>
                <w:sz w:val="22"/>
                <w:szCs w:val="22"/>
              </w:rPr>
            </w:pPr>
            <w:r w:rsidRPr="001612BB">
              <w:rPr>
                <w:rFonts w:hint="eastAsia"/>
                <w:spacing w:val="72"/>
                <w:kern w:val="0"/>
                <w:sz w:val="24"/>
                <w:szCs w:val="22"/>
                <w:fitText w:val="2640" w:id="1362419973"/>
              </w:rPr>
              <w:t>事業所指定番</w:t>
            </w:r>
            <w:r w:rsidRPr="001612BB">
              <w:rPr>
                <w:rFonts w:hint="eastAsia"/>
                <w:spacing w:val="48"/>
                <w:kern w:val="0"/>
                <w:sz w:val="24"/>
                <w:szCs w:val="22"/>
                <w:fitText w:val="2640" w:id="1362419973"/>
              </w:rPr>
              <w:t>号</w:t>
            </w:r>
          </w:p>
        </w:tc>
        <w:tc>
          <w:tcPr>
            <w:tcW w:w="2902" w:type="pct"/>
          </w:tcPr>
          <w:p w14:paraId="50A671AB" w14:textId="77777777" w:rsidR="001612BB" w:rsidRPr="00DC260F" w:rsidRDefault="001612BB" w:rsidP="00400FF0">
            <w:pPr>
              <w:ind w:firstLineChars="100" w:firstLine="240"/>
              <w:rPr>
                <w:sz w:val="24"/>
              </w:rPr>
            </w:pPr>
            <w:r>
              <w:rPr>
                <w:rFonts w:ascii="HGS明朝B" w:eastAsia="HGS明朝B" w:hint="eastAsia"/>
                <w:sz w:val="24"/>
              </w:rPr>
              <w:t>４４００１００３３７</w:t>
            </w:r>
          </w:p>
        </w:tc>
      </w:tr>
      <w:tr w:rsidR="001612BB" w:rsidRPr="00DC260F" w14:paraId="3AB90316" w14:textId="77777777" w:rsidTr="00EB46A2">
        <w:tc>
          <w:tcPr>
            <w:tcW w:w="2098" w:type="pct"/>
          </w:tcPr>
          <w:p w14:paraId="32628FD9" w14:textId="77777777" w:rsidR="001612BB" w:rsidRPr="00E42643" w:rsidRDefault="001612BB" w:rsidP="00F426DC">
            <w:pPr>
              <w:jc w:val="center"/>
              <w:rPr>
                <w:sz w:val="22"/>
                <w:szCs w:val="22"/>
              </w:rPr>
            </w:pPr>
            <w:r w:rsidRPr="004C66F3">
              <w:rPr>
                <w:rFonts w:hint="eastAsia"/>
                <w:sz w:val="24"/>
                <w:szCs w:val="22"/>
              </w:rPr>
              <w:t>サービスを提供する地域</w:t>
            </w:r>
          </w:p>
        </w:tc>
        <w:tc>
          <w:tcPr>
            <w:tcW w:w="2902" w:type="pct"/>
          </w:tcPr>
          <w:p w14:paraId="0A3552E0" w14:textId="77777777" w:rsidR="001612BB" w:rsidRPr="00DC260F" w:rsidRDefault="001612BB" w:rsidP="00400FF0">
            <w:pPr>
              <w:ind w:firstLineChars="100" w:firstLine="240"/>
              <w:rPr>
                <w:sz w:val="24"/>
              </w:rPr>
            </w:pPr>
            <w:r>
              <w:rPr>
                <w:sz w:val="24"/>
              </w:rPr>
              <w:t>大在圏域</w:t>
            </w:r>
          </w:p>
        </w:tc>
      </w:tr>
    </w:tbl>
    <w:p w14:paraId="66B8472B" w14:textId="77777777" w:rsidR="001612BB" w:rsidRDefault="001612BB" w:rsidP="001612BB">
      <w:pPr>
        <w:rPr>
          <w:sz w:val="24"/>
        </w:rPr>
      </w:pPr>
    </w:p>
    <w:p w14:paraId="468F3734" w14:textId="77777777" w:rsidR="001612BB" w:rsidRPr="00DC260F" w:rsidRDefault="001612BB" w:rsidP="001612BB">
      <w:pPr>
        <w:ind w:leftChars="-67" w:left="-1" w:hangingChars="58" w:hanging="140"/>
        <w:rPr>
          <w:b/>
          <w:sz w:val="24"/>
        </w:rPr>
      </w:pPr>
      <w:r>
        <w:rPr>
          <w:rFonts w:hint="eastAsia"/>
          <w:b/>
          <w:sz w:val="24"/>
        </w:rPr>
        <w:t>2.</w:t>
      </w:r>
      <w:r>
        <w:rPr>
          <w:rFonts w:hint="eastAsia"/>
          <w:b/>
          <w:sz w:val="24"/>
        </w:rPr>
        <w:t>事業所の職員体制及び</w:t>
      </w:r>
      <w:r w:rsidRPr="00DC260F">
        <w:rPr>
          <w:rFonts w:hint="eastAsia"/>
          <w:b/>
          <w:sz w:val="24"/>
        </w:rPr>
        <w:t>業務内容</w:t>
      </w:r>
    </w:p>
    <w:tbl>
      <w:tblPr>
        <w:tblW w:w="95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3"/>
        <w:gridCol w:w="5528"/>
      </w:tblGrid>
      <w:tr w:rsidR="001612BB" w:rsidRPr="00DC260F" w14:paraId="2D0BC4AA" w14:textId="77777777" w:rsidTr="00EB46A2">
        <w:trPr>
          <w:trHeight w:val="266"/>
        </w:trPr>
        <w:tc>
          <w:tcPr>
            <w:tcW w:w="4003" w:type="dxa"/>
          </w:tcPr>
          <w:p w14:paraId="7F45A605" w14:textId="77777777" w:rsidR="001612BB" w:rsidRPr="00DC260F" w:rsidRDefault="001612BB" w:rsidP="00F426DC">
            <w:pPr>
              <w:jc w:val="center"/>
              <w:rPr>
                <w:sz w:val="24"/>
              </w:rPr>
            </w:pPr>
            <w:r w:rsidRPr="00DC260F">
              <w:rPr>
                <w:rFonts w:hint="eastAsia"/>
                <w:sz w:val="24"/>
              </w:rPr>
              <w:t>職</w:t>
            </w:r>
            <w:r>
              <w:rPr>
                <w:rFonts w:hint="eastAsia"/>
                <w:sz w:val="24"/>
              </w:rPr>
              <w:t xml:space="preserve">　</w:t>
            </w:r>
            <w:r>
              <w:rPr>
                <w:rFonts w:hint="eastAsia"/>
                <w:sz w:val="24"/>
              </w:rPr>
              <w:t xml:space="preserve">    </w:t>
            </w:r>
            <w:r w:rsidRPr="00DC260F">
              <w:rPr>
                <w:rFonts w:hint="eastAsia"/>
                <w:sz w:val="24"/>
              </w:rPr>
              <w:t>種</w:t>
            </w:r>
          </w:p>
        </w:tc>
        <w:tc>
          <w:tcPr>
            <w:tcW w:w="5528" w:type="dxa"/>
          </w:tcPr>
          <w:p w14:paraId="2DFF0FBE" w14:textId="77777777" w:rsidR="001612BB" w:rsidRPr="00DC260F" w:rsidRDefault="000E3F8C" w:rsidP="000E3F8C">
            <w:pPr>
              <w:ind w:firstLineChars="700" w:firstLine="1680"/>
              <w:rPr>
                <w:sz w:val="24"/>
              </w:rPr>
            </w:pPr>
            <w:r>
              <w:rPr>
                <w:rFonts w:hint="eastAsia"/>
                <w:sz w:val="24"/>
              </w:rPr>
              <w:t xml:space="preserve">職　　</w:t>
            </w:r>
            <w:r w:rsidR="001612BB" w:rsidRPr="00DC260F">
              <w:rPr>
                <w:rFonts w:hint="eastAsia"/>
                <w:sz w:val="24"/>
              </w:rPr>
              <w:t>員</w:t>
            </w:r>
            <w:r w:rsidR="001612BB">
              <w:rPr>
                <w:rFonts w:hint="eastAsia"/>
                <w:sz w:val="24"/>
              </w:rPr>
              <w:t xml:space="preserve">　</w:t>
            </w:r>
            <w:r w:rsidR="001612BB">
              <w:rPr>
                <w:rFonts w:hint="eastAsia"/>
                <w:sz w:val="24"/>
              </w:rPr>
              <w:t xml:space="preserve"> </w:t>
            </w:r>
            <w:r w:rsidR="001612BB" w:rsidRPr="00DC260F">
              <w:rPr>
                <w:rFonts w:hint="eastAsia"/>
                <w:sz w:val="24"/>
              </w:rPr>
              <w:t>数</w:t>
            </w:r>
          </w:p>
        </w:tc>
      </w:tr>
      <w:tr w:rsidR="001612BB" w:rsidRPr="00DC260F" w14:paraId="265EBDAD" w14:textId="77777777" w:rsidTr="00EB46A2">
        <w:trPr>
          <w:trHeight w:val="254"/>
        </w:trPr>
        <w:tc>
          <w:tcPr>
            <w:tcW w:w="4003" w:type="dxa"/>
          </w:tcPr>
          <w:p w14:paraId="37848307" w14:textId="77777777" w:rsidR="001612BB" w:rsidRPr="00DC260F" w:rsidRDefault="001612BB" w:rsidP="00F426DC">
            <w:pPr>
              <w:jc w:val="center"/>
              <w:rPr>
                <w:sz w:val="24"/>
              </w:rPr>
            </w:pPr>
            <w:r w:rsidRPr="001612BB">
              <w:rPr>
                <w:rFonts w:hint="eastAsia"/>
                <w:spacing w:val="480"/>
                <w:kern w:val="0"/>
                <w:sz w:val="24"/>
                <w:fitText w:val="2640" w:id="1362419974"/>
              </w:rPr>
              <w:t>管理</w:t>
            </w:r>
            <w:r w:rsidRPr="001612BB">
              <w:rPr>
                <w:rFonts w:hint="eastAsia"/>
                <w:kern w:val="0"/>
                <w:sz w:val="24"/>
                <w:fitText w:val="2640" w:id="1362419974"/>
              </w:rPr>
              <w:t>者</w:t>
            </w:r>
          </w:p>
        </w:tc>
        <w:tc>
          <w:tcPr>
            <w:tcW w:w="5528" w:type="dxa"/>
          </w:tcPr>
          <w:p w14:paraId="71A37224" w14:textId="77777777" w:rsidR="001612BB" w:rsidRPr="00E37FB7" w:rsidRDefault="00E37FB7" w:rsidP="00F426DC">
            <w:pPr>
              <w:jc w:val="center"/>
              <w:rPr>
                <w:sz w:val="24"/>
              </w:rPr>
            </w:pPr>
            <w:r>
              <w:rPr>
                <w:rFonts w:hint="eastAsia"/>
                <w:sz w:val="24"/>
              </w:rPr>
              <w:t>１名</w:t>
            </w:r>
          </w:p>
        </w:tc>
      </w:tr>
      <w:tr w:rsidR="001612BB" w:rsidRPr="00DC260F" w14:paraId="5941E85B" w14:textId="77777777" w:rsidTr="00EB46A2">
        <w:trPr>
          <w:trHeight w:val="266"/>
        </w:trPr>
        <w:tc>
          <w:tcPr>
            <w:tcW w:w="4003" w:type="dxa"/>
          </w:tcPr>
          <w:p w14:paraId="1B9F4D39" w14:textId="77777777" w:rsidR="001612BB" w:rsidRPr="00DC260F" w:rsidRDefault="001612BB" w:rsidP="00F426DC">
            <w:pPr>
              <w:jc w:val="center"/>
              <w:rPr>
                <w:sz w:val="24"/>
              </w:rPr>
            </w:pPr>
            <w:r w:rsidRPr="002958AC">
              <w:rPr>
                <w:rFonts w:hint="eastAsia"/>
                <w:spacing w:val="24"/>
                <w:kern w:val="0"/>
                <w:sz w:val="24"/>
                <w:fitText w:val="2640" w:id="1362419975"/>
              </w:rPr>
              <w:t>主任介護支援専門</w:t>
            </w:r>
            <w:r w:rsidRPr="002958AC">
              <w:rPr>
                <w:rFonts w:hint="eastAsia"/>
                <w:spacing w:val="48"/>
                <w:kern w:val="0"/>
                <w:sz w:val="24"/>
                <w:fitText w:val="2640" w:id="1362419975"/>
              </w:rPr>
              <w:t>員</w:t>
            </w:r>
          </w:p>
        </w:tc>
        <w:tc>
          <w:tcPr>
            <w:tcW w:w="5528" w:type="dxa"/>
          </w:tcPr>
          <w:p w14:paraId="49624019" w14:textId="77777777" w:rsidR="001612BB" w:rsidRPr="00E37FB7" w:rsidRDefault="00E37FB7" w:rsidP="00F426DC">
            <w:pPr>
              <w:jc w:val="center"/>
              <w:rPr>
                <w:sz w:val="24"/>
              </w:rPr>
            </w:pPr>
            <w:r w:rsidRPr="00E37FB7">
              <w:rPr>
                <w:rFonts w:hint="eastAsia"/>
                <w:sz w:val="24"/>
              </w:rPr>
              <w:t>１名以上</w:t>
            </w:r>
          </w:p>
        </w:tc>
      </w:tr>
      <w:tr w:rsidR="001612BB" w:rsidRPr="00DC260F" w14:paraId="07DB61FC" w14:textId="77777777" w:rsidTr="00EB46A2">
        <w:trPr>
          <w:trHeight w:val="266"/>
        </w:trPr>
        <w:tc>
          <w:tcPr>
            <w:tcW w:w="4003" w:type="dxa"/>
            <w:tcBorders>
              <w:bottom w:val="single" w:sz="4" w:space="0" w:color="auto"/>
            </w:tcBorders>
          </w:tcPr>
          <w:p w14:paraId="507BCCC4" w14:textId="77777777" w:rsidR="001612BB" w:rsidRPr="00DC260F" w:rsidRDefault="001612BB" w:rsidP="00F426DC">
            <w:pPr>
              <w:jc w:val="center"/>
              <w:rPr>
                <w:sz w:val="24"/>
              </w:rPr>
            </w:pPr>
            <w:r w:rsidRPr="0030002F">
              <w:rPr>
                <w:spacing w:val="480"/>
                <w:kern w:val="0"/>
                <w:sz w:val="24"/>
                <w:fitText w:val="2640" w:id="1362419976"/>
              </w:rPr>
              <w:t>保健</w:t>
            </w:r>
            <w:r w:rsidRPr="0030002F">
              <w:rPr>
                <w:kern w:val="0"/>
                <w:sz w:val="24"/>
                <w:fitText w:val="2640" w:id="1362419976"/>
              </w:rPr>
              <w:t>師</w:t>
            </w:r>
            <w:r w:rsidR="0030002F">
              <w:rPr>
                <w:rFonts w:hint="eastAsia"/>
                <w:kern w:val="0"/>
                <w:sz w:val="24"/>
              </w:rPr>
              <w:t xml:space="preserve">　（等）</w:t>
            </w:r>
          </w:p>
        </w:tc>
        <w:tc>
          <w:tcPr>
            <w:tcW w:w="5528" w:type="dxa"/>
            <w:tcBorders>
              <w:bottom w:val="single" w:sz="4" w:space="0" w:color="auto"/>
            </w:tcBorders>
          </w:tcPr>
          <w:p w14:paraId="386B4FA6" w14:textId="77777777" w:rsidR="001612BB" w:rsidRPr="00E37FB7" w:rsidRDefault="00E37FB7" w:rsidP="00E37FB7">
            <w:pPr>
              <w:jc w:val="center"/>
              <w:rPr>
                <w:sz w:val="24"/>
              </w:rPr>
            </w:pPr>
            <w:r w:rsidRPr="00E37FB7">
              <w:rPr>
                <w:rFonts w:hint="eastAsia"/>
                <w:sz w:val="24"/>
              </w:rPr>
              <w:t>１名以上</w:t>
            </w:r>
          </w:p>
        </w:tc>
      </w:tr>
      <w:tr w:rsidR="001612BB" w:rsidRPr="00DC260F" w14:paraId="30CF971D" w14:textId="77777777" w:rsidTr="00EB46A2">
        <w:trPr>
          <w:trHeight w:val="254"/>
        </w:trPr>
        <w:tc>
          <w:tcPr>
            <w:tcW w:w="4003" w:type="dxa"/>
            <w:tcBorders>
              <w:bottom w:val="single" w:sz="4" w:space="0" w:color="auto"/>
            </w:tcBorders>
          </w:tcPr>
          <w:p w14:paraId="064AA963" w14:textId="77777777" w:rsidR="001612BB" w:rsidRPr="00DC260F" w:rsidRDefault="001612BB" w:rsidP="00F426DC">
            <w:pPr>
              <w:jc w:val="center"/>
              <w:rPr>
                <w:sz w:val="24"/>
              </w:rPr>
            </w:pPr>
            <w:r w:rsidRPr="0030002F">
              <w:rPr>
                <w:rFonts w:hint="eastAsia"/>
                <w:spacing w:val="180"/>
                <w:kern w:val="0"/>
                <w:sz w:val="24"/>
                <w:fitText w:val="2640" w:id="1362419977"/>
              </w:rPr>
              <w:t>社会福祉</w:t>
            </w:r>
            <w:r w:rsidRPr="0030002F">
              <w:rPr>
                <w:rFonts w:hint="eastAsia"/>
                <w:kern w:val="0"/>
                <w:sz w:val="24"/>
                <w:fitText w:val="2640" w:id="1362419977"/>
              </w:rPr>
              <w:t>士</w:t>
            </w:r>
            <w:r w:rsidR="0030002F">
              <w:rPr>
                <w:rFonts w:hint="eastAsia"/>
                <w:kern w:val="0"/>
                <w:sz w:val="24"/>
              </w:rPr>
              <w:t xml:space="preserve">　（等）</w:t>
            </w:r>
          </w:p>
        </w:tc>
        <w:tc>
          <w:tcPr>
            <w:tcW w:w="5528" w:type="dxa"/>
            <w:tcBorders>
              <w:bottom w:val="single" w:sz="4" w:space="0" w:color="auto"/>
            </w:tcBorders>
          </w:tcPr>
          <w:p w14:paraId="7950EE36" w14:textId="77777777" w:rsidR="001612BB" w:rsidRPr="00E37FB7" w:rsidRDefault="00E37FB7" w:rsidP="00E37FB7">
            <w:pPr>
              <w:jc w:val="center"/>
              <w:rPr>
                <w:sz w:val="24"/>
              </w:rPr>
            </w:pPr>
            <w:r w:rsidRPr="00E37FB7">
              <w:rPr>
                <w:rFonts w:hint="eastAsia"/>
                <w:sz w:val="24"/>
              </w:rPr>
              <w:t>１名以上</w:t>
            </w:r>
          </w:p>
        </w:tc>
      </w:tr>
    </w:tbl>
    <w:p w14:paraId="26E4F300" w14:textId="77777777" w:rsidR="001612BB" w:rsidRPr="00DC260F" w:rsidRDefault="001612BB" w:rsidP="001612BB">
      <w:pPr>
        <w:rPr>
          <w:sz w:val="24"/>
        </w:rPr>
      </w:pPr>
    </w:p>
    <w:p w14:paraId="384B1B12" w14:textId="77777777" w:rsidR="001612BB" w:rsidRPr="00DC260F" w:rsidRDefault="001612BB" w:rsidP="001612BB">
      <w:pPr>
        <w:ind w:leftChars="-68" w:left="-3" w:hangingChars="58" w:hanging="140"/>
        <w:rPr>
          <w:b/>
          <w:sz w:val="24"/>
        </w:rPr>
      </w:pPr>
      <w:r>
        <w:rPr>
          <w:rFonts w:hint="eastAsia"/>
          <w:b/>
          <w:sz w:val="24"/>
        </w:rPr>
        <w:t>3.</w:t>
      </w:r>
      <w:r w:rsidRPr="00DC260F">
        <w:rPr>
          <w:rFonts w:hint="eastAsia"/>
          <w:b/>
          <w:sz w:val="24"/>
        </w:rPr>
        <w:t>営業日及び営業時間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5528"/>
      </w:tblGrid>
      <w:tr w:rsidR="001612BB" w:rsidRPr="00DC260F" w14:paraId="488DB830" w14:textId="77777777" w:rsidTr="00EB46A2">
        <w:tc>
          <w:tcPr>
            <w:tcW w:w="3998" w:type="dxa"/>
          </w:tcPr>
          <w:p w14:paraId="345A53BD" w14:textId="77777777" w:rsidR="001612BB" w:rsidRPr="00DC260F" w:rsidRDefault="001612BB" w:rsidP="00F426DC">
            <w:pPr>
              <w:jc w:val="center"/>
              <w:rPr>
                <w:sz w:val="24"/>
              </w:rPr>
            </w:pPr>
            <w:r w:rsidRPr="001612BB">
              <w:rPr>
                <w:rFonts w:hint="eastAsia"/>
                <w:spacing w:val="480"/>
                <w:kern w:val="0"/>
                <w:sz w:val="24"/>
                <w:fitText w:val="2640" w:id="1362419978"/>
              </w:rPr>
              <w:t>営業</w:t>
            </w:r>
            <w:r w:rsidRPr="001612BB">
              <w:rPr>
                <w:rFonts w:hint="eastAsia"/>
                <w:kern w:val="0"/>
                <w:sz w:val="24"/>
                <w:fitText w:val="2640" w:id="1362419978"/>
              </w:rPr>
              <w:t>日</w:t>
            </w:r>
          </w:p>
        </w:tc>
        <w:tc>
          <w:tcPr>
            <w:tcW w:w="5528" w:type="dxa"/>
          </w:tcPr>
          <w:p w14:paraId="084B371B" w14:textId="77777777" w:rsidR="001612BB" w:rsidRPr="00405E2B" w:rsidRDefault="001612BB" w:rsidP="00F426DC">
            <w:pPr>
              <w:jc w:val="center"/>
              <w:rPr>
                <w:sz w:val="24"/>
              </w:rPr>
            </w:pPr>
            <w:r>
              <w:rPr>
                <w:rFonts w:hint="eastAsia"/>
                <w:sz w:val="24"/>
              </w:rPr>
              <w:t>月曜日～土曜日</w:t>
            </w:r>
          </w:p>
        </w:tc>
      </w:tr>
      <w:tr w:rsidR="001612BB" w:rsidRPr="00DC260F" w14:paraId="144D216D" w14:textId="77777777" w:rsidTr="00EB46A2">
        <w:tc>
          <w:tcPr>
            <w:tcW w:w="3998" w:type="dxa"/>
          </w:tcPr>
          <w:p w14:paraId="7FDFD7CF" w14:textId="77777777" w:rsidR="001612BB" w:rsidRPr="00DC260F" w:rsidRDefault="001612BB" w:rsidP="00F426DC">
            <w:pPr>
              <w:jc w:val="center"/>
              <w:rPr>
                <w:sz w:val="24"/>
              </w:rPr>
            </w:pPr>
            <w:r w:rsidRPr="001612BB">
              <w:rPr>
                <w:rFonts w:hint="eastAsia"/>
                <w:spacing w:val="276"/>
                <w:kern w:val="0"/>
                <w:sz w:val="24"/>
                <w:fitText w:val="2640" w:id="1362419979"/>
              </w:rPr>
              <w:t>営業時</w:t>
            </w:r>
            <w:r w:rsidRPr="001612BB">
              <w:rPr>
                <w:rFonts w:hint="eastAsia"/>
                <w:spacing w:val="12"/>
                <w:kern w:val="0"/>
                <w:sz w:val="24"/>
                <w:fitText w:val="2640" w:id="1362419979"/>
              </w:rPr>
              <w:t>間</w:t>
            </w:r>
          </w:p>
        </w:tc>
        <w:tc>
          <w:tcPr>
            <w:tcW w:w="5528" w:type="dxa"/>
          </w:tcPr>
          <w:p w14:paraId="49672040" w14:textId="78742759" w:rsidR="001612BB" w:rsidRPr="00405E2B" w:rsidRDefault="001612BB" w:rsidP="00F426DC">
            <w:pPr>
              <w:jc w:val="center"/>
              <w:rPr>
                <w:sz w:val="24"/>
              </w:rPr>
            </w:pPr>
            <w:r>
              <w:rPr>
                <w:rFonts w:ascii="HGS明朝B" w:eastAsia="HGS明朝B" w:hint="eastAsia"/>
                <w:sz w:val="24"/>
              </w:rPr>
              <w:t>８：３０～１７：</w:t>
            </w:r>
            <w:r w:rsidR="00BB3EDF">
              <w:rPr>
                <w:rFonts w:ascii="HGS明朝B" w:eastAsia="HGS明朝B" w:hint="eastAsia"/>
                <w:sz w:val="24"/>
              </w:rPr>
              <w:t>３０</w:t>
            </w:r>
          </w:p>
        </w:tc>
      </w:tr>
      <w:tr w:rsidR="001612BB" w:rsidRPr="00DC260F" w14:paraId="4B3F0ECB" w14:textId="77777777" w:rsidTr="00EB46A2">
        <w:tc>
          <w:tcPr>
            <w:tcW w:w="3998" w:type="dxa"/>
          </w:tcPr>
          <w:p w14:paraId="6E0814D5" w14:textId="77777777" w:rsidR="001612BB" w:rsidRDefault="001612BB" w:rsidP="00F426DC">
            <w:pPr>
              <w:jc w:val="center"/>
              <w:rPr>
                <w:kern w:val="0"/>
                <w:sz w:val="24"/>
              </w:rPr>
            </w:pPr>
            <w:r w:rsidRPr="001612BB">
              <w:rPr>
                <w:rFonts w:hint="eastAsia"/>
                <w:spacing w:val="72"/>
                <w:kern w:val="0"/>
                <w:sz w:val="24"/>
                <w:fitText w:val="2640" w:id="1362419980"/>
              </w:rPr>
              <w:t>営業をしない</w:t>
            </w:r>
            <w:r w:rsidRPr="001612BB">
              <w:rPr>
                <w:rFonts w:hint="eastAsia"/>
                <w:spacing w:val="48"/>
                <w:kern w:val="0"/>
                <w:sz w:val="24"/>
                <w:fitText w:val="2640" w:id="1362419980"/>
              </w:rPr>
              <w:t>日</w:t>
            </w:r>
          </w:p>
          <w:p w14:paraId="47141F19" w14:textId="77777777" w:rsidR="001612BB" w:rsidRPr="00DC260F" w:rsidRDefault="001612BB" w:rsidP="00F426DC">
            <w:pPr>
              <w:jc w:val="center"/>
              <w:rPr>
                <w:sz w:val="24"/>
              </w:rPr>
            </w:pPr>
          </w:p>
        </w:tc>
        <w:tc>
          <w:tcPr>
            <w:tcW w:w="5528" w:type="dxa"/>
          </w:tcPr>
          <w:p w14:paraId="69F9D553" w14:textId="77777777" w:rsidR="00EB46A2" w:rsidRDefault="001612BB" w:rsidP="00400FF0">
            <w:pPr>
              <w:ind w:firstLineChars="100" w:firstLine="240"/>
              <w:jc w:val="left"/>
              <w:rPr>
                <w:sz w:val="24"/>
              </w:rPr>
            </w:pPr>
            <w:r w:rsidRPr="00DF006D">
              <w:rPr>
                <w:rFonts w:hint="eastAsia"/>
                <w:sz w:val="24"/>
              </w:rPr>
              <w:t xml:space="preserve">日曜日・国民の祝日及び　　　　　　　　　　　</w:t>
            </w:r>
          </w:p>
          <w:p w14:paraId="3079C9CA" w14:textId="77777777" w:rsidR="001612BB" w:rsidRPr="00FF6A13" w:rsidRDefault="001612BB" w:rsidP="00400FF0">
            <w:pPr>
              <w:ind w:firstLineChars="100" w:firstLine="240"/>
              <w:jc w:val="left"/>
              <w:rPr>
                <w:sz w:val="24"/>
                <w:shd w:val="pct15" w:color="auto" w:fill="FFFFFF"/>
              </w:rPr>
            </w:pPr>
            <w:r w:rsidRPr="00DF006D">
              <w:rPr>
                <w:rFonts w:hint="eastAsia"/>
                <w:sz w:val="24"/>
              </w:rPr>
              <w:t>8</w:t>
            </w:r>
            <w:r w:rsidRPr="00DF006D">
              <w:rPr>
                <w:rFonts w:hint="eastAsia"/>
                <w:sz w:val="24"/>
              </w:rPr>
              <w:t>月</w:t>
            </w:r>
            <w:r w:rsidRPr="00DF006D">
              <w:rPr>
                <w:rFonts w:hint="eastAsia"/>
                <w:sz w:val="24"/>
              </w:rPr>
              <w:t>13</w:t>
            </w:r>
            <w:r w:rsidRPr="00DF006D">
              <w:rPr>
                <w:rFonts w:hint="eastAsia"/>
                <w:sz w:val="24"/>
              </w:rPr>
              <w:t>日～</w:t>
            </w:r>
            <w:r w:rsidRPr="00DF006D">
              <w:rPr>
                <w:rFonts w:hint="eastAsia"/>
                <w:sz w:val="24"/>
              </w:rPr>
              <w:t>15</w:t>
            </w:r>
            <w:r w:rsidRPr="00DF006D">
              <w:rPr>
                <w:rFonts w:hint="eastAsia"/>
                <w:sz w:val="24"/>
              </w:rPr>
              <w:t>日・</w:t>
            </w:r>
            <w:r w:rsidRPr="00DF006D">
              <w:rPr>
                <w:rFonts w:hint="eastAsia"/>
                <w:sz w:val="24"/>
              </w:rPr>
              <w:t>12</w:t>
            </w:r>
            <w:r w:rsidRPr="00DF006D">
              <w:rPr>
                <w:rFonts w:hint="eastAsia"/>
                <w:sz w:val="24"/>
              </w:rPr>
              <w:t>月</w:t>
            </w:r>
            <w:r w:rsidRPr="00DF006D">
              <w:rPr>
                <w:rFonts w:hint="eastAsia"/>
                <w:sz w:val="24"/>
              </w:rPr>
              <w:t>29</w:t>
            </w:r>
            <w:r w:rsidRPr="00DF006D">
              <w:rPr>
                <w:rFonts w:hint="eastAsia"/>
                <w:sz w:val="24"/>
              </w:rPr>
              <w:t>日～</w:t>
            </w:r>
            <w:r w:rsidRPr="00DF006D">
              <w:rPr>
                <w:rFonts w:hint="eastAsia"/>
                <w:sz w:val="24"/>
              </w:rPr>
              <w:t>1</w:t>
            </w:r>
            <w:r w:rsidRPr="00DF006D">
              <w:rPr>
                <w:rFonts w:hint="eastAsia"/>
                <w:sz w:val="24"/>
              </w:rPr>
              <w:t>月</w:t>
            </w:r>
            <w:r w:rsidRPr="00DF006D">
              <w:rPr>
                <w:rFonts w:hint="eastAsia"/>
                <w:sz w:val="24"/>
              </w:rPr>
              <w:t>3</w:t>
            </w:r>
            <w:r w:rsidRPr="00DF006D">
              <w:rPr>
                <w:rFonts w:hint="eastAsia"/>
                <w:sz w:val="24"/>
              </w:rPr>
              <w:t>日</w:t>
            </w:r>
          </w:p>
        </w:tc>
      </w:tr>
    </w:tbl>
    <w:p w14:paraId="4D27555E" w14:textId="77777777" w:rsidR="001612BB" w:rsidRPr="00A66454" w:rsidRDefault="001612BB" w:rsidP="001612BB">
      <w:pPr>
        <w:ind w:firstLineChars="100" w:firstLine="240"/>
        <w:rPr>
          <w:bCs/>
          <w:sz w:val="24"/>
        </w:rPr>
      </w:pPr>
      <w:r w:rsidRPr="00A66454">
        <w:rPr>
          <w:rFonts w:hint="eastAsia"/>
          <w:bCs/>
          <w:sz w:val="24"/>
        </w:rPr>
        <w:t>上記営業時間外、及び休業日の連絡は代表電話（</w:t>
      </w:r>
      <w:r w:rsidRPr="00A66454">
        <w:rPr>
          <w:rFonts w:ascii="HGS明朝B" w:eastAsia="HGS明朝B" w:hint="eastAsia"/>
          <w:bCs/>
          <w:sz w:val="24"/>
        </w:rPr>
        <w:t>０９７－５２８－９２９５</w:t>
      </w:r>
      <w:r w:rsidRPr="00A66454">
        <w:rPr>
          <w:rFonts w:hint="eastAsia"/>
          <w:bCs/>
          <w:sz w:val="24"/>
        </w:rPr>
        <w:t>）からの転送にて対応いたします。</w:t>
      </w:r>
    </w:p>
    <w:p w14:paraId="7902C5E5" w14:textId="77777777" w:rsidR="001612BB" w:rsidRDefault="001612BB" w:rsidP="001612BB">
      <w:pPr>
        <w:rPr>
          <w:b/>
          <w:bCs/>
          <w:sz w:val="24"/>
        </w:rPr>
      </w:pPr>
    </w:p>
    <w:p w14:paraId="7A6EDEB8" w14:textId="77777777" w:rsidR="001612BB" w:rsidRPr="002113C2" w:rsidRDefault="001612BB" w:rsidP="001612BB">
      <w:pPr>
        <w:tabs>
          <w:tab w:val="left" w:pos="426"/>
        </w:tabs>
        <w:ind w:leftChars="-67" w:left="-1" w:hangingChars="58" w:hanging="140"/>
        <w:rPr>
          <w:b/>
          <w:sz w:val="24"/>
        </w:rPr>
      </w:pPr>
      <w:r>
        <w:rPr>
          <w:rFonts w:hint="eastAsia"/>
          <w:b/>
          <w:sz w:val="24"/>
        </w:rPr>
        <w:t>4.</w:t>
      </w:r>
      <w:r>
        <w:rPr>
          <w:rFonts w:hint="eastAsia"/>
          <w:b/>
          <w:sz w:val="24"/>
        </w:rPr>
        <w:t>事業の目的及び運営</w:t>
      </w:r>
      <w:r w:rsidRPr="00DC260F">
        <w:rPr>
          <w:rFonts w:hint="eastAsia"/>
          <w:b/>
          <w:sz w:val="24"/>
        </w:rPr>
        <w:t>方針</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8104"/>
      </w:tblGrid>
      <w:tr w:rsidR="001612BB" w:rsidRPr="00CE7C41" w14:paraId="6B69E949" w14:textId="77777777" w:rsidTr="001612BB">
        <w:tc>
          <w:tcPr>
            <w:tcW w:w="1422" w:type="dxa"/>
          </w:tcPr>
          <w:p w14:paraId="0A6334DB" w14:textId="77777777" w:rsidR="001612BB" w:rsidRPr="00CE7C41" w:rsidRDefault="001612BB" w:rsidP="00F426DC">
            <w:pPr>
              <w:tabs>
                <w:tab w:val="left" w:pos="426"/>
              </w:tabs>
              <w:ind w:leftChars="-51" w:left="-107" w:firstLineChars="44" w:firstLine="106"/>
              <w:rPr>
                <w:b/>
                <w:sz w:val="24"/>
              </w:rPr>
            </w:pPr>
            <w:r w:rsidRPr="00CE7C41">
              <w:rPr>
                <w:rFonts w:hint="eastAsia"/>
                <w:b/>
                <w:sz w:val="24"/>
              </w:rPr>
              <w:t>事業の目的</w:t>
            </w:r>
          </w:p>
        </w:tc>
        <w:tc>
          <w:tcPr>
            <w:tcW w:w="8104" w:type="dxa"/>
          </w:tcPr>
          <w:p w14:paraId="1AEF5A5A" w14:textId="77777777" w:rsidR="001612BB" w:rsidRPr="00CE7C41" w:rsidRDefault="001612BB" w:rsidP="00F426DC">
            <w:pPr>
              <w:tabs>
                <w:tab w:val="left" w:pos="426"/>
              </w:tabs>
              <w:rPr>
                <w:b/>
                <w:sz w:val="24"/>
              </w:rPr>
            </w:pPr>
            <w:r w:rsidRPr="00CE7C41">
              <w:rPr>
                <w:rFonts w:hint="eastAsia"/>
                <w:sz w:val="24"/>
              </w:rPr>
              <w:t>利用者</w:t>
            </w:r>
            <w:r>
              <w:rPr>
                <w:rFonts w:hint="eastAsia"/>
                <w:sz w:val="24"/>
              </w:rPr>
              <w:t>が</w:t>
            </w:r>
            <w:r w:rsidRPr="00CE7C41">
              <w:rPr>
                <w:rFonts w:hint="eastAsia"/>
                <w:sz w:val="24"/>
              </w:rPr>
              <w:t>尊厳を保持し、</w:t>
            </w:r>
            <w:r>
              <w:rPr>
                <w:rFonts w:hint="eastAsia"/>
                <w:sz w:val="24"/>
              </w:rPr>
              <w:t>可能な限り居宅において</w:t>
            </w:r>
            <w:r w:rsidRPr="00CE7C41">
              <w:rPr>
                <w:rFonts w:hint="eastAsia"/>
                <w:sz w:val="24"/>
              </w:rPr>
              <w:t>その有する能力に応じ、自立した日常生活を営むため、また、要支援状態の軽減もしくは悪化を防止するために必要な介護予防サービスが適切に利用できるよう、利用者の選択に基</w:t>
            </w:r>
            <w:r>
              <w:rPr>
                <w:rFonts w:hint="eastAsia"/>
                <w:sz w:val="24"/>
              </w:rPr>
              <w:t>づいて介護予防サービス計画</w:t>
            </w:r>
            <w:r w:rsidRPr="000E7878">
              <w:rPr>
                <w:rFonts w:hint="eastAsia"/>
                <w:sz w:val="24"/>
              </w:rPr>
              <w:t>・介護予防ケアマネジメント（以下「サービス計画」という。）</w:t>
            </w:r>
            <w:r>
              <w:rPr>
                <w:rFonts w:hint="eastAsia"/>
                <w:sz w:val="24"/>
              </w:rPr>
              <w:t>を作成するとともに、</w:t>
            </w:r>
            <w:r w:rsidRPr="00CE7C41">
              <w:rPr>
                <w:rFonts w:hint="eastAsia"/>
                <w:sz w:val="24"/>
              </w:rPr>
              <w:t>サービス等の提供が確</w:t>
            </w:r>
            <w:r>
              <w:rPr>
                <w:rFonts w:hint="eastAsia"/>
                <w:sz w:val="24"/>
              </w:rPr>
              <w:t>保されるようサービス提供事業者と連絡調整その他の便宜の提供を行います</w:t>
            </w:r>
            <w:r w:rsidRPr="00CE7C41">
              <w:rPr>
                <w:rFonts w:hint="eastAsia"/>
                <w:sz w:val="24"/>
              </w:rPr>
              <w:t>。</w:t>
            </w:r>
          </w:p>
        </w:tc>
      </w:tr>
      <w:tr w:rsidR="001612BB" w:rsidRPr="00CE7C41" w14:paraId="1BA2BD9E" w14:textId="77777777" w:rsidTr="001612BB">
        <w:tc>
          <w:tcPr>
            <w:tcW w:w="1422" w:type="dxa"/>
          </w:tcPr>
          <w:p w14:paraId="5927975E" w14:textId="77777777" w:rsidR="001612BB" w:rsidRPr="00CE7C41" w:rsidRDefault="001612BB" w:rsidP="00F426DC">
            <w:pPr>
              <w:tabs>
                <w:tab w:val="left" w:pos="426"/>
              </w:tabs>
              <w:rPr>
                <w:b/>
                <w:sz w:val="24"/>
              </w:rPr>
            </w:pPr>
            <w:r w:rsidRPr="0034775C">
              <w:rPr>
                <w:rFonts w:hint="eastAsia"/>
                <w:b/>
                <w:spacing w:val="40"/>
                <w:kern w:val="0"/>
                <w:sz w:val="24"/>
                <w:fitText w:val="1205" w:id="1362419981"/>
              </w:rPr>
              <w:t>運営方</w:t>
            </w:r>
            <w:r w:rsidRPr="0034775C">
              <w:rPr>
                <w:rFonts w:hint="eastAsia"/>
                <w:b/>
                <w:spacing w:val="1"/>
                <w:kern w:val="0"/>
                <w:sz w:val="24"/>
                <w:fitText w:val="1205" w:id="1362419981"/>
              </w:rPr>
              <w:t>針</w:t>
            </w:r>
          </w:p>
        </w:tc>
        <w:tc>
          <w:tcPr>
            <w:tcW w:w="8104" w:type="dxa"/>
          </w:tcPr>
          <w:p w14:paraId="5EE6E91B" w14:textId="77777777" w:rsidR="001612BB" w:rsidRDefault="001612BB" w:rsidP="001612BB">
            <w:pPr>
              <w:numPr>
                <w:ilvl w:val="0"/>
                <w:numId w:val="8"/>
              </w:numPr>
              <w:tabs>
                <w:tab w:val="clear" w:pos="720"/>
                <w:tab w:val="left" w:pos="601"/>
              </w:tabs>
              <w:ind w:left="459" w:hanging="567"/>
              <w:rPr>
                <w:sz w:val="24"/>
              </w:rPr>
            </w:pPr>
            <w:r w:rsidRPr="00CE7C41">
              <w:rPr>
                <w:rFonts w:hint="eastAsia"/>
                <w:sz w:val="24"/>
              </w:rPr>
              <w:t>利用者が可能な限</w:t>
            </w:r>
            <w:r>
              <w:rPr>
                <w:rFonts w:hint="eastAsia"/>
                <w:sz w:val="24"/>
              </w:rPr>
              <w:t>りその居宅において、自立した日常生活を</w:t>
            </w:r>
          </w:p>
          <w:p w14:paraId="5B89A997" w14:textId="77777777" w:rsidR="001612BB" w:rsidRPr="00CE7C41" w:rsidRDefault="001612BB" w:rsidP="00F426DC">
            <w:pPr>
              <w:tabs>
                <w:tab w:val="left" w:pos="601"/>
              </w:tabs>
              <w:ind w:left="459"/>
              <w:rPr>
                <w:sz w:val="24"/>
              </w:rPr>
            </w:pPr>
            <w:r>
              <w:rPr>
                <w:rFonts w:hint="eastAsia"/>
                <w:sz w:val="24"/>
              </w:rPr>
              <w:t xml:space="preserve"> </w:t>
            </w:r>
            <w:r>
              <w:rPr>
                <w:rFonts w:hint="eastAsia"/>
                <w:sz w:val="24"/>
              </w:rPr>
              <w:t>営むことができるように支援</w:t>
            </w:r>
            <w:r w:rsidRPr="00CE7C41">
              <w:rPr>
                <w:rFonts w:hint="eastAsia"/>
                <w:sz w:val="24"/>
              </w:rPr>
              <w:t>します。</w:t>
            </w:r>
          </w:p>
          <w:p w14:paraId="4B3BFE91" w14:textId="77777777" w:rsidR="001612BB" w:rsidRPr="00CE7C41" w:rsidRDefault="001612BB" w:rsidP="001612BB">
            <w:pPr>
              <w:numPr>
                <w:ilvl w:val="0"/>
                <w:numId w:val="8"/>
              </w:numPr>
              <w:tabs>
                <w:tab w:val="clear" w:pos="720"/>
                <w:tab w:val="num" w:pos="540"/>
              </w:tabs>
              <w:ind w:leftChars="-50" w:left="567" w:hanging="672"/>
              <w:rPr>
                <w:sz w:val="24"/>
              </w:rPr>
            </w:pPr>
            <w:r w:rsidRPr="00CE7C41">
              <w:rPr>
                <w:rFonts w:hint="eastAsia"/>
                <w:sz w:val="24"/>
              </w:rPr>
              <w:t>利用者の心身の状況、その置かれている環境等</w:t>
            </w:r>
            <w:r>
              <w:rPr>
                <w:rFonts w:hint="eastAsia"/>
                <w:sz w:val="24"/>
              </w:rPr>
              <w:t>に応じて、利用者の選択に基づき、適切な介護</w:t>
            </w:r>
            <w:r w:rsidRPr="00CE7C41">
              <w:rPr>
                <w:rFonts w:hint="eastAsia"/>
                <w:sz w:val="24"/>
              </w:rPr>
              <w:t>サ</w:t>
            </w:r>
            <w:r>
              <w:rPr>
                <w:rFonts w:hint="eastAsia"/>
                <w:sz w:val="24"/>
              </w:rPr>
              <w:t>ービス及び保健医療サービスが、多様な事</w:t>
            </w:r>
            <w:r>
              <w:rPr>
                <w:rFonts w:hint="eastAsia"/>
                <w:sz w:val="24"/>
              </w:rPr>
              <w:lastRenderedPageBreak/>
              <w:t>業者から、総合的かつ効率的に提供されるよう支援</w:t>
            </w:r>
            <w:r w:rsidRPr="00CE7C41">
              <w:rPr>
                <w:rFonts w:hint="eastAsia"/>
                <w:sz w:val="24"/>
              </w:rPr>
              <w:t>します。</w:t>
            </w:r>
          </w:p>
          <w:p w14:paraId="57A1CC0D" w14:textId="77777777" w:rsidR="001612BB" w:rsidRPr="00CE7C41" w:rsidRDefault="001612BB" w:rsidP="001612BB">
            <w:pPr>
              <w:numPr>
                <w:ilvl w:val="0"/>
                <w:numId w:val="8"/>
              </w:numPr>
              <w:tabs>
                <w:tab w:val="clear" w:pos="720"/>
                <w:tab w:val="left" w:pos="540"/>
              </w:tabs>
              <w:ind w:leftChars="-50" w:left="567" w:hanging="672"/>
              <w:rPr>
                <w:sz w:val="24"/>
              </w:rPr>
            </w:pPr>
            <w:r>
              <w:rPr>
                <w:rFonts w:hint="eastAsia"/>
                <w:sz w:val="24"/>
              </w:rPr>
              <w:t>指定介護予防支援の提供に当たっては、利用者の意思及び人格を尊重し、常に利用者の立場に立って、利用者に提供される</w:t>
            </w:r>
            <w:r w:rsidRPr="00CE7C41">
              <w:rPr>
                <w:rFonts w:hint="eastAsia"/>
                <w:sz w:val="24"/>
              </w:rPr>
              <w:t>介護予防サービス等が特定の種類又は特定の介護予防サービス事業者に不当に偏ることのないよう、公正中立におこないます。</w:t>
            </w:r>
          </w:p>
          <w:p w14:paraId="751E0495" w14:textId="77777777" w:rsidR="001612BB" w:rsidRPr="00CE7C41" w:rsidRDefault="001612BB" w:rsidP="001612BB">
            <w:pPr>
              <w:numPr>
                <w:ilvl w:val="0"/>
                <w:numId w:val="8"/>
              </w:numPr>
              <w:tabs>
                <w:tab w:val="clear" w:pos="720"/>
                <w:tab w:val="num" w:pos="540"/>
              </w:tabs>
              <w:ind w:leftChars="-50" w:left="567" w:hanging="672"/>
              <w:rPr>
                <w:sz w:val="24"/>
              </w:rPr>
            </w:pPr>
            <w:r w:rsidRPr="00CE7C41">
              <w:rPr>
                <w:rFonts w:hint="eastAsia"/>
                <w:sz w:val="24"/>
              </w:rPr>
              <w:t>市町村、指定居宅介護支援事業者、他の指定介護予防支援事業者、介護保険施設、住民による自発的な活動によるサービスを含めた地域における様々な取組を行う者等</w:t>
            </w:r>
            <w:r>
              <w:rPr>
                <w:rFonts w:hint="eastAsia"/>
                <w:sz w:val="24"/>
              </w:rPr>
              <w:t>と</w:t>
            </w:r>
            <w:r w:rsidRPr="00CE7C41">
              <w:rPr>
                <w:rFonts w:hint="eastAsia"/>
                <w:sz w:val="24"/>
              </w:rPr>
              <w:t>の連携に努めます。</w:t>
            </w:r>
          </w:p>
        </w:tc>
      </w:tr>
    </w:tbl>
    <w:p w14:paraId="4D51290B" w14:textId="77777777" w:rsidR="001612BB" w:rsidRDefault="001612BB" w:rsidP="001612BB">
      <w:pPr>
        <w:rPr>
          <w:b/>
          <w:bCs/>
          <w:sz w:val="24"/>
        </w:rPr>
      </w:pPr>
    </w:p>
    <w:p w14:paraId="3DA0723F" w14:textId="77777777" w:rsidR="001612BB" w:rsidRDefault="001612BB" w:rsidP="001612BB">
      <w:pPr>
        <w:ind w:leftChars="-67" w:left="-141" w:firstLineChars="50" w:firstLine="120"/>
        <w:jc w:val="left"/>
        <w:rPr>
          <w:b/>
          <w:bCs/>
          <w:sz w:val="24"/>
        </w:rPr>
      </w:pPr>
      <w:r>
        <w:rPr>
          <w:rFonts w:hint="eastAsia"/>
          <w:b/>
          <w:bCs/>
          <w:sz w:val="24"/>
        </w:rPr>
        <w:t>5</w:t>
      </w:r>
      <w:r w:rsidRPr="00DC260F">
        <w:rPr>
          <w:rFonts w:hint="eastAsia"/>
          <w:b/>
          <w:bCs/>
          <w:sz w:val="24"/>
        </w:rPr>
        <w:t>.</w:t>
      </w:r>
      <w:r>
        <w:rPr>
          <w:rFonts w:hint="eastAsia"/>
          <w:b/>
          <w:bCs/>
          <w:sz w:val="24"/>
        </w:rPr>
        <w:t>利用者の申込みからサービス提供までの流れ</w:t>
      </w:r>
    </w:p>
    <w:tbl>
      <w:tblPr>
        <w:tblStyle w:val="a5"/>
        <w:tblW w:w="0" w:type="auto"/>
        <w:tblInd w:w="108" w:type="dxa"/>
        <w:tblLook w:val="04A0" w:firstRow="1" w:lastRow="0" w:firstColumn="1" w:lastColumn="0" w:noHBand="0" w:noVBand="1"/>
      </w:tblPr>
      <w:tblGrid>
        <w:gridCol w:w="9526"/>
      </w:tblGrid>
      <w:tr w:rsidR="001612BB" w:rsidRPr="005A040E" w14:paraId="281BC154" w14:textId="77777777" w:rsidTr="001612BB">
        <w:tc>
          <w:tcPr>
            <w:tcW w:w="9526" w:type="dxa"/>
          </w:tcPr>
          <w:p w14:paraId="4F4BC044" w14:textId="77777777" w:rsidR="001612BB" w:rsidRPr="005A040E" w:rsidRDefault="001612BB" w:rsidP="005A040E">
            <w:pPr>
              <w:jc w:val="center"/>
              <w:rPr>
                <w:bCs/>
                <w:sz w:val="24"/>
              </w:rPr>
            </w:pPr>
            <w:r w:rsidRPr="005A040E">
              <w:rPr>
                <w:rFonts w:hint="eastAsia"/>
                <w:bCs/>
                <w:sz w:val="24"/>
              </w:rPr>
              <w:t>利用申し込みの受付・契約</w:t>
            </w:r>
          </w:p>
        </w:tc>
      </w:tr>
    </w:tbl>
    <w:p w14:paraId="4BD47813" w14:textId="77777777" w:rsidR="001612BB" w:rsidRPr="005A040E" w:rsidRDefault="001612BB" w:rsidP="005A040E">
      <w:pPr>
        <w:ind w:leftChars="-67" w:left="-141" w:firstLineChars="50" w:firstLine="120"/>
        <w:jc w:val="center"/>
        <w:rPr>
          <w:bCs/>
          <w:sz w:val="24"/>
        </w:rPr>
      </w:pPr>
      <w:r w:rsidRPr="005A040E">
        <w:rPr>
          <w:bCs/>
          <w:noProof/>
          <w:sz w:val="24"/>
        </w:rPr>
        <mc:AlternateContent>
          <mc:Choice Requires="wps">
            <w:drawing>
              <wp:anchor distT="0" distB="0" distL="114300" distR="114300" simplePos="0" relativeHeight="251659264" behindDoc="0" locked="0" layoutInCell="1" allowOverlap="1" wp14:anchorId="28596C76" wp14:editId="09A2B38D">
                <wp:simplePos x="0" y="0"/>
                <wp:positionH relativeFrom="margin">
                  <wp:posOffset>2903220</wp:posOffset>
                </wp:positionH>
                <wp:positionV relativeFrom="paragraph">
                  <wp:posOffset>20320</wp:posOffset>
                </wp:positionV>
                <wp:extent cx="419100" cy="121920"/>
                <wp:effectExtent l="38100" t="0" r="0" b="30480"/>
                <wp:wrapNone/>
                <wp:docPr id="9" name="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2192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ED0E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228.6pt;margin-top:1.6pt;width:33pt;height: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">
                <v:textbox style="layout-flow:vertical-ideographic" inset="5.85pt,.7pt,5.85pt,.7pt"/>
                <w10:wrap anchorx="margin"/>
              </v:shape>
            </w:pict>
          </mc:Fallback>
        </mc:AlternateContent>
      </w:r>
    </w:p>
    <w:tbl>
      <w:tblPr>
        <w:tblStyle w:val="a5"/>
        <w:tblW w:w="0" w:type="auto"/>
        <w:tblInd w:w="108" w:type="dxa"/>
        <w:tblLook w:val="04A0" w:firstRow="1" w:lastRow="0" w:firstColumn="1" w:lastColumn="0" w:noHBand="0" w:noVBand="1"/>
      </w:tblPr>
      <w:tblGrid>
        <w:gridCol w:w="9526"/>
      </w:tblGrid>
      <w:tr w:rsidR="001612BB" w:rsidRPr="005A040E" w14:paraId="33DB3F60" w14:textId="77777777" w:rsidTr="001612BB">
        <w:tc>
          <w:tcPr>
            <w:tcW w:w="9526" w:type="dxa"/>
          </w:tcPr>
          <w:p w14:paraId="310F5276" w14:textId="77777777" w:rsidR="001612BB" w:rsidRPr="005A040E" w:rsidRDefault="001612BB" w:rsidP="005A040E">
            <w:pPr>
              <w:jc w:val="center"/>
              <w:rPr>
                <w:bCs/>
                <w:sz w:val="24"/>
              </w:rPr>
            </w:pPr>
            <w:r w:rsidRPr="005A040E">
              <w:rPr>
                <w:rFonts w:hint="eastAsia"/>
                <w:bCs/>
                <w:sz w:val="24"/>
              </w:rPr>
              <w:t>認定申請または介護予防・生活支援サービス事業対象者手続きの実施</w:t>
            </w:r>
          </w:p>
        </w:tc>
      </w:tr>
    </w:tbl>
    <w:p w14:paraId="7D1B1CCA" w14:textId="77777777" w:rsidR="001612BB" w:rsidRPr="005A040E" w:rsidRDefault="001612BB" w:rsidP="005A040E">
      <w:pPr>
        <w:pStyle w:val="3"/>
        <w:ind w:leftChars="0" w:left="0"/>
        <w:jc w:val="center"/>
        <w:rPr>
          <w:bCs/>
          <w:sz w:val="24"/>
        </w:rPr>
      </w:pPr>
      <w:r w:rsidRPr="005A040E">
        <w:rPr>
          <w:bCs/>
          <w:noProof/>
          <w:sz w:val="24"/>
        </w:rPr>
        <mc:AlternateContent>
          <mc:Choice Requires="wps">
            <w:drawing>
              <wp:anchor distT="0" distB="0" distL="114300" distR="114300" simplePos="0" relativeHeight="251660288" behindDoc="0" locked="0" layoutInCell="1" allowOverlap="1" wp14:anchorId="41CEE30B" wp14:editId="38E8E707">
                <wp:simplePos x="0" y="0"/>
                <wp:positionH relativeFrom="margin">
                  <wp:align>center</wp:align>
                </wp:positionH>
                <wp:positionV relativeFrom="paragraph">
                  <wp:posOffset>12065</wp:posOffset>
                </wp:positionV>
                <wp:extent cx="419100" cy="209550"/>
                <wp:effectExtent l="38100" t="0" r="0" b="38100"/>
                <wp:wrapNone/>
                <wp:docPr id="8" name="下矢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DE2E" id="下矢印 8" o:spid="_x0000_s1026" type="#_x0000_t67" style="position:absolute;left:0;text-align:left;margin-left:0;margin-top:.95pt;width:33pt;height:1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">
                <v:textbox style="layout-flow:vertical-ideographic" inset="5.85pt,.7pt,5.85pt,.7pt"/>
                <w10:wrap anchorx="margin"/>
              </v:shape>
            </w:pict>
          </mc:Fallback>
        </mc:AlternateContent>
      </w:r>
    </w:p>
    <w:tbl>
      <w:tblPr>
        <w:tblStyle w:val="a5"/>
        <w:tblW w:w="0" w:type="auto"/>
        <w:tblInd w:w="108" w:type="dxa"/>
        <w:tblLook w:val="04A0" w:firstRow="1" w:lastRow="0" w:firstColumn="1" w:lastColumn="0" w:noHBand="0" w:noVBand="1"/>
      </w:tblPr>
      <w:tblGrid>
        <w:gridCol w:w="9526"/>
      </w:tblGrid>
      <w:tr w:rsidR="001612BB" w:rsidRPr="005A040E" w14:paraId="06596CE6" w14:textId="77777777" w:rsidTr="001612BB">
        <w:tc>
          <w:tcPr>
            <w:tcW w:w="9526" w:type="dxa"/>
          </w:tcPr>
          <w:p w14:paraId="142C6633" w14:textId="77777777" w:rsidR="001612BB" w:rsidRPr="005A040E" w:rsidRDefault="001612BB" w:rsidP="005A040E">
            <w:pPr>
              <w:pStyle w:val="3"/>
              <w:ind w:leftChars="0" w:left="0"/>
              <w:jc w:val="center"/>
              <w:rPr>
                <w:sz w:val="24"/>
              </w:rPr>
            </w:pPr>
            <w:r w:rsidRPr="005A040E">
              <w:rPr>
                <w:rFonts w:hint="eastAsia"/>
                <w:sz w:val="24"/>
              </w:rPr>
              <w:t>サービス計画案の作成</w:t>
            </w:r>
          </w:p>
        </w:tc>
      </w:tr>
    </w:tbl>
    <w:p w14:paraId="2FB37A23" w14:textId="77777777" w:rsidR="001612BB" w:rsidRPr="005A040E" w:rsidRDefault="001612BB" w:rsidP="005A040E">
      <w:pPr>
        <w:pStyle w:val="3"/>
        <w:ind w:leftChars="0" w:left="0"/>
        <w:jc w:val="center"/>
        <w:rPr>
          <w:sz w:val="24"/>
        </w:rPr>
      </w:pPr>
      <w:r w:rsidRPr="005A040E">
        <w:rPr>
          <w:noProof/>
          <w:sz w:val="24"/>
        </w:rPr>
        <mc:AlternateContent>
          <mc:Choice Requires="wps">
            <w:drawing>
              <wp:anchor distT="0" distB="0" distL="114300" distR="114300" simplePos="0" relativeHeight="251661312" behindDoc="0" locked="0" layoutInCell="1" allowOverlap="1" wp14:anchorId="59F3BCB3" wp14:editId="769B11F7">
                <wp:simplePos x="0" y="0"/>
                <wp:positionH relativeFrom="margin">
                  <wp:align>center</wp:align>
                </wp:positionH>
                <wp:positionV relativeFrom="paragraph">
                  <wp:posOffset>8890</wp:posOffset>
                </wp:positionV>
                <wp:extent cx="419100" cy="209550"/>
                <wp:effectExtent l="38100" t="0" r="0" b="38100"/>
                <wp:wrapNone/>
                <wp:docPr id="7" name="下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C0A05" id="下矢印 7" o:spid="_x0000_s1026" type="#_x0000_t67" style="position:absolute;left:0;text-align:left;margin-left:0;margin-top:.7pt;width:33pt;height:16.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">
                <v:textbox style="layout-flow:vertical-ideographic" inset="5.85pt,.7pt,5.85pt,.7pt"/>
                <w10:wrap anchorx="margin"/>
              </v:shape>
            </w:pict>
          </mc:Fallback>
        </mc:AlternateContent>
      </w:r>
    </w:p>
    <w:tbl>
      <w:tblPr>
        <w:tblStyle w:val="a5"/>
        <w:tblW w:w="0" w:type="auto"/>
        <w:tblInd w:w="108" w:type="dxa"/>
        <w:tblLook w:val="04A0" w:firstRow="1" w:lastRow="0" w:firstColumn="1" w:lastColumn="0" w:noHBand="0" w:noVBand="1"/>
      </w:tblPr>
      <w:tblGrid>
        <w:gridCol w:w="9526"/>
      </w:tblGrid>
      <w:tr w:rsidR="001612BB" w:rsidRPr="005A040E" w14:paraId="1BDCD447" w14:textId="77777777" w:rsidTr="001612BB">
        <w:tc>
          <w:tcPr>
            <w:tcW w:w="9526" w:type="dxa"/>
          </w:tcPr>
          <w:p w14:paraId="13616E9A" w14:textId="77777777" w:rsidR="001612BB" w:rsidRPr="005A040E" w:rsidRDefault="001612BB" w:rsidP="005A040E">
            <w:pPr>
              <w:pStyle w:val="3"/>
              <w:ind w:leftChars="0" w:left="0"/>
              <w:jc w:val="center"/>
              <w:rPr>
                <w:sz w:val="24"/>
              </w:rPr>
            </w:pPr>
            <w:r w:rsidRPr="005A040E">
              <w:rPr>
                <w:rFonts w:hint="eastAsia"/>
                <w:sz w:val="24"/>
              </w:rPr>
              <w:t>サービス提供事業者との連絡調整</w:t>
            </w:r>
          </w:p>
        </w:tc>
      </w:tr>
    </w:tbl>
    <w:p w14:paraId="01C86277" w14:textId="77777777" w:rsidR="001612BB" w:rsidRPr="005A040E" w:rsidRDefault="001612BB" w:rsidP="005A040E">
      <w:pPr>
        <w:pStyle w:val="3"/>
        <w:ind w:leftChars="0" w:left="0"/>
        <w:jc w:val="center"/>
        <w:rPr>
          <w:sz w:val="24"/>
        </w:rPr>
      </w:pPr>
      <w:r w:rsidRPr="005A040E">
        <w:rPr>
          <w:noProof/>
          <w:sz w:val="24"/>
        </w:rPr>
        <mc:AlternateContent>
          <mc:Choice Requires="wps">
            <w:drawing>
              <wp:anchor distT="0" distB="0" distL="114300" distR="114300" simplePos="0" relativeHeight="251662336" behindDoc="0" locked="0" layoutInCell="1" allowOverlap="1" wp14:anchorId="360D22FF" wp14:editId="31046AA0">
                <wp:simplePos x="0" y="0"/>
                <wp:positionH relativeFrom="margin">
                  <wp:align>center</wp:align>
                </wp:positionH>
                <wp:positionV relativeFrom="paragraph">
                  <wp:posOffset>-3810</wp:posOffset>
                </wp:positionV>
                <wp:extent cx="419100" cy="209550"/>
                <wp:effectExtent l="38100" t="0" r="0" b="38100"/>
                <wp:wrapNone/>
                <wp:docPr id="6" name="下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7D4DF" id="下矢印 6" o:spid="_x0000_s1026" type="#_x0000_t67" style="position:absolute;left:0;text-align:left;margin-left:0;margin-top:-.3pt;width:33pt;height:16.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">
                <v:textbox style="layout-flow:vertical-ideographic" inset="5.85pt,.7pt,5.85pt,.7pt"/>
                <w10:wrap anchorx="margin"/>
              </v:shape>
            </w:pict>
          </mc:Fallback>
        </mc:AlternateContent>
      </w:r>
    </w:p>
    <w:tbl>
      <w:tblPr>
        <w:tblStyle w:val="a5"/>
        <w:tblW w:w="0" w:type="auto"/>
        <w:tblInd w:w="108" w:type="dxa"/>
        <w:tblLook w:val="04A0" w:firstRow="1" w:lastRow="0" w:firstColumn="1" w:lastColumn="0" w:noHBand="0" w:noVBand="1"/>
      </w:tblPr>
      <w:tblGrid>
        <w:gridCol w:w="9526"/>
      </w:tblGrid>
      <w:tr w:rsidR="001612BB" w:rsidRPr="005A040E" w14:paraId="7368DC8E" w14:textId="77777777" w:rsidTr="001612BB">
        <w:tc>
          <w:tcPr>
            <w:tcW w:w="9526" w:type="dxa"/>
          </w:tcPr>
          <w:p w14:paraId="7F762B52" w14:textId="77777777" w:rsidR="001612BB" w:rsidRPr="005A040E" w:rsidRDefault="001612BB" w:rsidP="005A040E">
            <w:pPr>
              <w:pStyle w:val="3"/>
              <w:ind w:leftChars="0" w:left="0"/>
              <w:jc w:val="center"/>
              <w:rPr>
                <w:sz w:val="24"/>
              </w:rPr>
            </w:pPr>
            <w:r w:rsidRPr="005A040E">
              <w:rPr>
                <w:rFonts w:hint="eastAsia"/>
                <w:sz w:val="24"/>
              </w:rPr>
              <w:t>サービス計画原案の説明・同意・交付</w:t>
            </w:r>
          </w:p>
        </w:tc>
      </w:tr>
    </w:tbl>
    <w:p w14:paraId="18E2166B" w14:textId="77777777" w:rsidR="001612BB" w:rsidRPr="005A040E" w:rsidRDefault="001612BB" w:rsidP="005A040E">
      <w:pPr>
        <w:pStyle w:val="3"/>
        <w:ind w:leftChars="0" w:left="0"/>
        <w:jc w:val="center"/>
        <w:rPr>
          <w:sz w:val="24"/>
        </w:rPr>
      </w:pPr>
      <w:r w:rsidRPr="005A040E">
        <w:rPr>
          <w:noProof/>
          <w:sz w:val="24"/>
        </w:rPr>
        <mc:AlternateContent>
          <mc:Choice Requires="wps">
            <w:drawing>
              <wp:anchor distT="0" distB="0" distL="114300" distR="114300" simplePos="0" relativeHeight="251664384" behindDoc="0" locked="0" layoutInCell="1" allowOverlap="1" wp14:anchorId="117B5BBD" wp14:editId="447B0C72">
                <wp:simplePos x="0" y="0"/>
                <wp:positionH relativeFrom="margin">
                  <wp:align>center</wp:align>
                </wp:positionH>
                <wp:positionV relativeFrom="paragraph">
                  <wp:posOffset>463550</wp:posOffset>
                </wp:positionV>
                <wp:extent cx="419100" cy="209550"/>
                <wp:effectExtent l="38100" t="0" r="0" b="38100"/>
                <wp:wrapNone/>
                <wp:docPr id="4" name="下矢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374A1" id="下矢印 4" o:spid="_x0000_s1026" type="#_x0000_t67" style="position:absolute;left:0;text-align:left;margin-left:0;margin-top:36.5pt;width:33pt;height:16.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">
                <v:textbox style="layout-flow:vertical-ideographic" inset="5.85pt,.7pt,5.85pt,.7pt"/>
                <w10:wrap anchorx="margin"/>
              </v:shape>
            </w:pict>
          </mc:Fallback>
        </mc:AlternateContent>
      </w:r>
      <w:r w:rsidRPr="005A040E">
        <w:rPr>
          <w:noProof/>
          <w:sz w:val="24"/>
        </w:rPr>
        <mc:AlternateContent>
          <mc:Choice Requires="wps">
            <w:drawing>
              <wp:anchor distT="0" distB="0" distL="114300" distR="114300" simplePos="0" relativeHeight="251663360" behindDoc="0" locked="0" layoutInCell="1" allowOverlap="1" wp14:anchorId="3F994064" wp14:editId="75480109">
                <wp:simplePos x="0" y="0"/>
                <wp:positionH relativeFrom="margin">
                  <wp:align>center</wp:align>
                </wp:positionH>
                <wp:positionV relativeFrom="paragraph">
                  <wp:posOffset>-3175</wp:posOffset>
                </wp:positionV>
                <wp:extent cx="419100" cy="209550"/>
                <wp:effectExtent l="38100" t="0" r="0" b="38100"/>
                <wp:wrapNone/>
                <wp:docPr id="5" name="下矢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8DA5" id="下矢印 5" o:spid="_x0000_s1026" type="#_x0000_t67" style="position:absolute;left:0;text-align:left;margin-left:0;margin-top:-.25pt;width:33pt;height:16.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">
                <v:textbox style="layout-flow:vertical-ideographic" inset="5.85pt,.7pt,5.85pt,.7pt"/>
                <w10:wrap anchorx="margin"/>
              </v:shape>
            </w:pict>
          </mc:Fallback>
        </mc:AlternateContent>
      </w:r>
    </w:p>
    <w:tbl>
      <w:tblPr>
        <w:tblStyle w:val="a5"/>
        <w:tblW w:w="0" w:type="auto"/>
        <w:tblInd w:w="108" w:type="dxa"/>
        <w:tblLook w:val="04A0" w:firstRow="1" w:lastRow="0" w:firstColumn="1" w:lastColumn="0" w:noHBand="0" w:noVBand="1"/>
      </w:tblPr>
      <w:tblGrid>
        <w:gridCol w:w="9526"/>
      </w:tblGrid>
      <w:tr w:rsidR="001612BB" w:rsidRPr="005A040E" w14:paraId="19921335" w14:textId="77777777" w:rsidTr="001612BB">
        <w:tc>
          <w:tcPr>
            <w:tcW w:w="9526" w:type="dxa"/>
          </w:tcPr>
          <w:p w14:paraId="3482D0D4" w14:textId="77777777" w:rsidR="001612BB" w:rsidRPr="005A040E" w:rsidRDefault="001612BB" w:rsidP="005A040E">
            <w:pPr>
              <w:pStyle w:val="3"/>
              <w:ind w:leftChars="0" w:left="0"/>
              <w:jc w:val="center"/>
              <w:rPr>
                <w:sz w:val="24"/>
              </w:rPr>
            </w:pPr>
            <w:r w:rsidRPr="005A040E">
              <w:rPr>
                <w:rFonts w:hint="eastAsia"/>
                <w:sz w:val="24"/>
              </w:rPr>
              <w:t>サービス提供の開始</w:t>
            </w:r>
          </w:p>
        </w:tc>
      </w:tr>
    </w:tbl>
    <w:p w14:paraId="13F7A8F4" w14:textId="77777777" w:rsidR="001612BB" w:rsidRPr="005A040E" w:rsidRDefault="001612BB" w:rsidP="005A040E">
      <w:pPr>
        <w:pStyle w:val="3"/>
        <w:ind w:leftChars="0" w:left="0"/>
        <w:jc w:val="center"/>
        <w:rPr>
          <w:sz w:val="24"/>
        </w:rPr>
      </w:pPr>
    </w:p>
    <w:tbl>
      <w:tblPr>
        <w:tblStyle w:val="a5"/>
        <w:tblW w:w="0" w:type="auto"/>
        <w:tblInd w:w="108" w:type="dxa"/>
        <w:tblLook w:val="04A0" w:firstRow="1" w:lastRow="0" w:firstColumn="1" w:lastColumn="0" w:noHBand="0" w:noVBand="1"/>
      </w:tblPr>
      <w:tblGrid>
        <w:gridCol w:w="9526"/>
      </w:tblGrid>
      <w:tr w:rsidR="001612BB" w:rsidRPr="005A040E" w14:paraId="2C24A30F" w14:textId="77777777" w:rsidTr="005A040E">
        <w:trPr>
          <w:trHeight w:val="289"/>
        </w:trPr>
        <w:tc>
          <w:tcPr>
            <w:tcW w:w="9526" w:type="dxa"/>
          </w:tcPr>
          <w:p w14:paraId="1F19642C" w14:textId="77777777" w:rsidR="001612BB" w:rsidRPr="005A040E" w:rsidRDefault="001612BB" w:rsidP="005A040E">
            <w:pPr>
              <w:pStyle w:val="3"/>
              <w:ind w:leftChars="0" w:left="0"/>
              <w:jc w:val="center"/>
              <w:rPr>
                <w:sz w:val="24"/>
              </w:rPr>
            </w:pPr>
            <w:r w:rsidRPr="005A040E">
              <w:rPr>
                <w:rFonts w:hint="eastAsia"/>
                <w:sz w:val="24"/>
              </w:rPr>
              <w:t>モニタリング（利用者及び事業者との連絡調整）</w:t>
            </w:r>
          </w:p>
        </w:tc>
      </w:tr>
    </w:tbl>
    <w:p w14:paraId="14903D56" w14:textId="77777777" w:rsidR="001612BB" w:rsidRPr="005A040E" w:rsidRDefault="001612BB" w:rsidP="005A040E">
      <w:pPr>
        <w:pStyle w:val="3"/>
        <w:ind w:leftChars="0" w:left="0"/>
        <w:jc w:val="center"/>
        <w:rPr>
          <w:sz w:val="24"/>
        </w:rPr>
      </w:pPr>
      <w:r w:rsidRPr="005A040E">
        <w:rPr>
          <w:noProof/>
          <w:sz w:val="24"/>
        </w:rPr>
        <mc:AlternateContent>
          <mc:Choice Requires="wps">
            <w:drawing>
              <wp:anchor distT="0" distB="0" distL="114300" distR="114300" simplePos="0" relativeHeight="251665408" behindDoc="0" locked="0" layoutInCell="1" allowOverlap="1" wp14:anchorId="665CA5C3" wp14:editId="0B500E79">
                <wp:simplePos x="0" y="0"/>
                <wp:positionH relativeFrom="margin">
                  <wp:align>center</wp:align>
                </wp:positionH>
                <wp:positionV relativeFrom="paragraph">
                  <wp:posOffset>-1905</wp:posOffset>
                </wp:positionV>
                <wp:extent cx="419100" cy="209550"/>
                <wp:effectExtent l="38100" t="0" r="0" b="38100"/>
                <wp:wrapNone/>
                <wp:docPr id="3" name="下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9206A" id="下矢印 3" o:spid="_x0000_s1026" type="#_x0000_t67" style="position:absolute;left:0;text-align:left;margin-left:0;margin-top:-.15pt;width:33pt;height:16.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">
                <v:textbox style="layout-flow:vertical-ideographic" inset="5.85pt,.7pt,5.85pt,.7pt"/>
                <w10:wrap anchorx="margin"/>
              </v:shape>
            </w:pict>
          </mc:Fallback>
        </mc:AlternateContent>
      </w:r>
    </w:p>
    <w:tbl>
      <w:tblPr>
        <w:tblStyle w:val="a5"/>
        <w:tblW w:w="0" w:type="auto"/>
        <w:tblInd w:w="108" w:type="dxa"/>
        <w:tblLook w:val="04A0" w:firstRow="1" w:lastRow="0" w:firstColumn="1" w:lastColumn="0" w:noHBand="0" w:noVBand="1"/>
      </w:tblPr>
      <w:tblGrid>
        <w:gridCol w:w="9526"/>
      </w:tblGrid>
      <w:tr w:rsidR="001612BB" w:rsidRPr="005A040E" w14:paraId="640992A3" w14:textId="77777777" w:rsidTr="001612BB">
        <w:tc>
          <w:tcPr>
            <w:tcW w:w="9526" w:type="dxa"/>
          </w:tcPr>
          <w:p w14:paraId="7C8DB945" w14:textId="77777777" w:rsidR="001612BB" w:rsidRPr="005A040E" w:rsidRDefault="001612BB" w:rsidP="005A040E">
            <w:pPr>
              <w:pStyle w:val="3"/>
              <w:ind w:leftChars="0" w:left="0"/>
              <w:jc w:val="center"/>
              <w:rPr>
                <w:sz w:val="24"/>
              </w:rPr>
            </w:pPr>
            <w:r w:rsidRPr="005A040E">
              <w:rPr>
                <w:rFonts w:hint="eastAsia"/>
                <w:sz w:val="24"/>
              </w:rPr>
              <w:t>評価</w:t>
            </w:r>
          </w:p>
        </w:tc>
      </w:tr>
    </w:tbl>
    <w:p w14:paraId="5E4B59BE" w14:textId="77777777" w:rsidR="001612BB" w:rsidRPr="005A040E" w:rsidRDefault="001612BB" w:rsidP="005A040E">
      <w:pPr>
        <w:pStyle w:val="3"/>
        <w:ind w:leftChars="0" w:left="0"/>
        <w:jc w:val="center"/>
        <w:rPr>
          <w:sz w:val="24"/>
        </w:rPr>
      </w:pPr>
      <w:r w:rsidRPr="005A040E">
        <w:rPr>
          <w:noProof/>
          <w:sz w:val="24"/>
        </w:rPr>
        <mc:AlternateContent>
          <mc:Choice Requires="wps">
            <w:drawing>
              <wp:anchor distT="0" distB="0" distL="114300" distR="114300" simplePos="0" relativeHeight="251667456" behindDoc="0" locked="0" layoutInCell="1" allowOverlap="1" wp14:anchorId="1947E943" wp14:editId="76CC76BE">
                <wp:simplePos x="0" y="0"/>
                <wp:positionH relativeFrom="column">
                  <wp:posOffset>3944620</wp:posOffset>
                </wp:positionH>
                <wp:positionV relativeFrom="paragraph">
                  <wp:posOffset>2540</wp:posOffset>
                </wp:positionV>
                <wp:extent cx="419100" cy="209550"/>
                <wp:effectExtent l="47625" t="9525" r="47625" b="19050"/>
                <wp:wrapNone/>
                <wp:docPr id="2" name="下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00FAA" id="下矢印 2" o:spid="_x0000_s1026" type="#_x0000_t67" style="position:absolute;left:0;text-align:left;margin-left:310.6pt;margin-top:.2pt;width:33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">
                <v:textbox style="layout-flow:vertical-ideographic" inset="5.85pt,.7pt,5.85pt,.7pt"/>
              </v:shape>
            </w:pict>
          </mc:Fallback>
        </mc:AlternateContent>
      </w:r>
      <w:r w:rsidRPr="005A040E">
        <w:rPr>
          <w:noProof/>
          <w:sz w:val="24"/>
        </w:rPr>
        <mc:AlternateContent>
          <mc:Choice Requires="wps">
            <w:drawing>
              <wp:anchor distT="0" distB="0" distL="114300" distR="114300" simplePos="0" relativeHeight="251666432" behindDoc="0" locked="0" layoutInCell="1" allowOverlap="1" wp14:anchorId="1CF45B33" wp14:editId="655B76E3">
                <wp:simplePos x="0" y="0"/>
                <wp:positionH relativeFrom="column">
                  <wp:posOffset>1210945</wp:posOffset>
                </wp:positionH>
                <wp:positionV relativeFrom="paragraph">
                  <wp:posOffset>2540</wp:posOffset>
                </wp:positionV>
                <wp:extent cx="419100" cy="209550"/>
                <wp:effectExtent l="47625" t="9525" r="47625" b="19050"/>
                <wp:wrapNone/>
                <wp:docPr id="1" name="下矢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FE0B5" id="下矢印 1" o:spid="_x0000_s1026" type="#_x0000_t67" style="position:absolute;left:0;text-align:left;margin-left:95.35pt;margin-top:.2pt;width:33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">
                <v:textbox style="layout-flow:vertical-ideographic" inset="5.85pt,.7pt,5.85pt,.7pt"/>
              </v:shape>
            </w:pict>
          </mc:Fallback>
        </mc:AlternateContent>
      </w:r>
    </w:p>
    <w:tbl>
      <w:tblPr>
        <w:tblStyle w:val="a5"/>
        <w:tblW w:w="0" w:type="auto"/>
        <w:tblInd w:w="108" w:type="dxa"/>
        <w:tblLook w:val="04A0" w:firstRow="1" w:lastRow="0" w:firstColumn="1" w:lastColumn="0" w:noHBand="0" w:noVBand="1"/>
      </w:tblPr>
      <w:tblGrid>
        <w:gridCol w:w="4354"/>
        <w:gridCol w:w="5172"/>
      </w:tblGrid>
      <w:tr w:rsidR="001612BB" w:rsidRPr="005A040E" w14:paraId="630FB3EE" w14:textId="77777777" w:rsidTr="001612BB">
        <w:tc>
          <w:tcPr>
            <w:tcW w:w="4354" w:type="dxa"/>
          </w:tcPr>
          <w:p w14:paraId="0BBEC8C2" w14:textId="77777777" w:rsidR="001612BB" w:rsidRPr="005A040E" w:rsidRDefault="001612BB" w:rsidP="005A040E">
            <w:pPr>
              <w:pStyle w:val="3"/>
              <w:ind w:leftChars="0" w:left="0"/>
              <w:jc w:val="center"/>
              <w:rPr>
                <w:sz w:val="24"/>
              </w:rPr>
            </w:pPr>
            <w:r w:rsidRPr="005A040E">
              <w:rPr>
                <w:rFonts w:hint="eastAsia"/>
                <w:sz w:val="24"/>
              </w:rPr>
              <w:t>終了</w:t>
            </w:r>
          </w:p>
        </w:tc>
        <w:tc>
          <w:tcPr>
            <w:tcW w:w="5172" w:type="dxa"/>
          </w:tcPr>
          <w:p w14:paraId="3128822F" w14:textId="77777777" w:rsidR="001612BB" w:rsidRPr="005A040E" w:rsidRDefault="001612BB" w:rsidP="005A040E">
            <w:pPr>
              <w:pStyle w:val="3"/>
              <w:ind w:leftChars="0" w:left="0"/>
              <w:jc w:val="center"/>
              <w:rPr>
                <w:sz w:val="24"/>
              </w:rPr>
            </w:pPr>
            <w:r w:rsidRPr="005A040E">
              <w:rPr>
                <w:rFonts w:hint="eastAsia"/>
                <w:sz w:val="24"/>
              </w:rPr>
              <w:t>介護認定または介護予防・生活支援</w:t>
            </w:r>
          </w:p>
          <w:p w14:paraId="7A171864" w14:textId="77777777" w:rsidR="001612BB" w:rsidRPr="005A040E" w:rsidRDefault="001612BB" w:rsidP="005A040E">
            <w:pPr>
              <w:pStyle w:val="3"/>
              <w:ind w:leftChars="0" w:left="0"/>
              <w:jc w:val="center"/>
              <w:rPr>
                <w:sz w:val="24"/>
              </w:rPr>
            </w:pPr>
            <w:r w:rsidRPr="005A040E">
              <w:rPr>
                <w:rFonts w:hint="eastAsia"/>
                <w:sz w:val="24"/>
              </w:rPr>
              <w:t>サービス事業対象者手続きの更新</w:t>
            </w:r>
          </w:p>
        </w:tc>
      </w:tr>
    </w:tbl>
    <w:p w14:paraId="6C76982F" w14:textId="77777777" w:rsidR="001612BB" w:rsidRDefault="000A0FCE" w:rsidP="000A0FCE">
      <w:pPr>
        <w:pStyle w:val="3"/>
        <w:ind w:leftChars="0" w:left="240" w:hangingChars="100" w:hanging="240"/>
        <w:rPr>
          <w:rFonts w:ascii="ＭＳ 明朝" w:hAnsi="ＭＳ 明朝" w:cs="ＭＳ 明朝"/>
          <w:sz w:val="24"/>
        </w:rPr>
      </w:pPr>
      <w:r>
        <w:rPr>
          <w:sz w:val="24"/>
        </w:rPr>
        <w:t xml:space="preserve">　</w:t>
      </w:r>
      <w:r>
        <w:rPr>
          <w:rFonts w:ascii="ＭＳ 明朝" w:hAnsi="ＭＳ 明朝" w:cs="ＭＳ 明朝"/>
          <w:sz w:val="24"/>
        </w:rPr>
        <w:t>※サービス計画の作成にあたっては、利用者から担当職員に対して、複数のサービス提供事業者等の紹介を求めることや、サービス計画原案に位置付けたサービス提供事業者等の選定理由の説明を求めることができます。</w:t>
      </w:r>
    </w:p>
    <w:p w14:paraId="1CB94467" w14:textId="77777777" w:rsidR="000A0FCE" w:rsidRPr="00405E2B" w:rsidRDefault="000A0FCE" w:rsidP="000A0FCE">
      <w:pPr>
        <w:pStyle w:val="3"/>
        <w:ind w:leftChars="0" w:left="240" w:hangingChars="100" w:hanging="240"/>
        <w:rPr>
          <w:sz w:val="24"/>
        </w:rPr>
      </w:pPr>
    </w:p>
    <w:p w14:paraId="0A81EAAE" w14:textId="77777777" w:rsidR="001612BB" w:rsidRPr="00DC260F" w:rsidRDefault="001612BB" w:rsidP="001612BB">
      <w:pPr>
        <w:rPr>
          <w:b/>
          <w:bCs/>
          <w:sz w:val="24"/>
        </w:rPr>
      </w:pPr>
      <w:r>
        <w:rPr>
          <w:rFonts w:hint="eastAsia"/>
          <w:b/>
          <w:bCs/>
          <w:sz w:val="24"/>
        </w:rPr>
        <w:t>6</w:t>
      </w:r>
      <w:r w:rsidRPr="00DC260F">
        <w:rPr>
          <w:rFonts w:hint="eastAsia"/>
          <w:b/>
          <w:bCs/>
          <w:sz w:val="24"/>
        </w:rPr>
        <w:t>.</w:t>
      </w:r>
      <w:r w:rsidRPr="00DC260F">
        <w:rPr>
          <w:rFonts w:hint="eastAsia"/>
          <w:b/>
          <w:bCs/>
          <w:sz w:val="24"/>
        </w:rPr>
        <w:t>要支援認定の申請等に係る援助</w:t>
      </w:r>
    </w:p>
    <w:p w14:paraId="3514BEB9" w14:textId="77777777" w:rsidR="001612BB" w:rsidRDefault="001612BB" w:rsidP="000A0FCE">
      <w:pPr>
        <w:ind w:leftChars="100" w:left="210" w:firstLineChars="100" w:firstLine="240"/>
        <w:rPr>
          <w:sz w:val="24"/>
        </w:rPr>
      </w:pPr>
      <w:r>
        <w:rPr>
          <w:rFonts w:hint="eastAsia"/>
          <w:sz w:val="24"/>
        </w:rPr>
        <w:t>利用者の意向に基づき、要支援認定等に係る申請に対して必要な支援</w:t>
      </w:r>
      <w:r w:rsidRPr="00DC260F">
        <w:rPr>
          <w:rFonts w:hint="eastAsia"/>
          <w:sz w:val="24"/>
        </w:rPr>
        <w:t>を行います。</w:t>
      </w:r>
    </w:p>
    <w:p w14:paraId="77E58ACE" w14:textId="77777777" w:rsidR="001612BB" w:rsidRDefault="001612BB" w:rsidP="001612BB">
      <w:pPr>
        <w:rPr>
          <w:b/>
          <w:bCs/>
          <w:sz w:val="24"/>
        </w:rPr>
      </w:pPr>
    </w:p>
    <w:p w14:paraId="3C0B0B9B" w14:textId="77777777" w:rsidR="001612BB" w:rsidRPr="00BF59D9" w:rsidRDefault="001612BB" w:rsidP="001612BB">
      <w:pPr>
        <w:rPr>
          <w:sz w:val="24"/>
        </w:rPr>
      </w:pPr>
      <w:r>
        <w:rPr>
          <w:rFonts w:hint="eastAsia"/>
          <w:b/>
          <w:bCs/>
          <w:sz w:val="24"/>
        </w:rPr>
        <w:t>7</w:t>
      </w:r>
      <w:r w:rsidRPr="00DC260F">
        <w:rPr>
          <w:rFonts w:hint="eastAsia"/>
          <w:b/>
          <w:bCs/>
          <w:sz w:val="24"/>
        </w:rPr>
        <w:t>.</w:t>
      </w:r>
      <w:r w:rsidRPr="00DC260F">
        <w:rPr>
          <w:rFonts w:hint="eastAsia"/>
          <w:b/>
          <w:bCs/>
          <w:sz w:val="24"/>
        </w:rPr>
        <w:t>利用料金および利用者負担</w:t>
      </w:r>
    </w:p>
    <w:p w14:paraId="0EC8FC13" w14:textId="77777777" w:rsidR="001612BB" w:rsidRPr="00DC260F" w:rsidRDefault="001612BB" w:rsidP="000A0FCE">
      <w:pPr>
        <w:ind w:leftChars="85" w:left="178" w:firstLineChars="100" w:firstLine="240"/>
        <w:rPr>
          <w:sz w:val="24"/>
        </w:rPr>
      </w:pPr>
      <w:r w:rsidRPr="00DC260F">
        <w:rPr>
          <w:rFonts w:hint="eastAsia"/>
          <w:sz w:val="24"/>
        </w:rPr>
        <w:t>サービス計画等</w:t>
      </w:r>
      <w:r>
        <w:rPr>
          <w:rFonts w:hint="eastAsia"/>
          <w:sz w:val="24"/>
        </w:rPr>
        <w:t>の</w:t>
      </w:r>
      <w:r w:rsidRPr="00DC260F">
        <w:rPr>
          <w:rFonts w:hint="eastAsia"/>
          <w:sz w:val="24"/>
        </w:rPr>
        <w:t>作成（ケアマネジメント業務）については、介護保険制度から全額給付されるので自己負担はありません。</w:t>
      </w:r>
    </w:p>
    <w:p w14:paraId="4F7B124F" w14:textId="77777777" w:rsidR="001612BB" w:rsidRPr="00130972" w:rsidRDefault="001612BB" w:rsidP="001612BB">
      <w:pPr>
        <w:ind w:leftChars="85" w:left="178"/>
        <w:rPr>
          <w:color w:val="FF0000"/>
          <w:sz w:val="24"/>
        </w:rPr>
      </w:pPr>
      <w:r>
        <w:rPr>
          <w:rFonts w:hint="eastAsia"/>
          <w:sz w:val="24"/>
        </w:rPr>
        <w:lastRenderedPageBreak/>
        <w:t>但し、</w:t>
      </w:r>
      <w:r w:rsidRPr="00DC260F">
        <w:rPr>
          <w:rFonts w:hint="eastAsia"/>
          <w:sz w:val="24"/>
        </w:rPr>
        <w:t>介護保険料の滞納があった場合は、厚生労働大臣が定める基準による金額を</w:t>
      </w:r>
      <w:r w:rsidRPr="003E7E7E">
        <w:rPr>
          <w:rFonts w:hint="eastAsia"/>
          <w:sz w:val="24"/>
        </w:rPr>
        <w:t>自己負担していただく場合があります。</w:t>
      </w:r>
    </w:p>
    <w:p w14:paraId="3F7A3D63" w14:textId="77777777" w:rsidR="001612BB" w:rsidRDefault="001612BB" w:rsidP="001612BB">
      <w:pPr>
        <w:rPr>
          <w:b/>
          <w:bCs/>
          <w:sz w:val="24"/>
        </w:rPr>
      </w:pPr>
    </w:p>
    <w:p w14:paraId="4F91CCE4" w14:textId="77777777" w:rsidR="001612BB" w:rsidRPr="003E7E7E" w:rsidRDefault="001612BB" w:rsidP="001612BB">
      <w:pPr>
        <w:rPr>
          <w:b/>
          <w:bCs/>
          <w:sz w:val="24"/>
        </w:rPr>
      </w:pPr>
      <w:r w:rsidRPr="003E7E7E">
        <w:rPr>
          <w:rFonts w:hint="eastAsia"/>
          <w:b/>
          <w:bCs/>
          <w:sz w:val="24"/>
        </w:rPr>
        <w:t>8</w:t>
      </w:r>
      <w:r w:rsidRPr="003E7E7E">
        <w:rPr>
          <w:rFonts w:hint="eastAsia"/>
          <w:b/>
          <w:bCs/>
          <w:sz w:val="24"/>
        </w:rPr>
        <w:t>．緊急時、事故発生時の対応</w:t>
      </w:r>
    </w:p>
    <w:p w14:paraId="276E1D13" w14:textId="77777777" w:rsidR="001612BB" w:rsidRPr="003E7E7E" w:rsidRDefault="001612BB" w:rsidP="000A0FCE">
      <w:pPr>
        <w:ind w:left="241" w:hangingChars="100" w:hanging="241"/>
        <w:rPr>
          <w:bCs/>
          <w:sz w:val="24"/>
        </w:rPr>
      </w:pPr>
      <w:r w:rsidRPr="003E7E7E">
        <w:rPr>
          <w:rFonts w:hint="eastAsia"/>
          <w:b/>
          <w:bCs/>
          <w:sz w:val="24"/>
        </w:rPr>
        <w:t xml:space="preserve">　</w:t>
      </w:r>
      <w:r w:rsidR="000A0FCE">
        <w:rPr>
          <w:rFonts w:hint="eastAsia"/>
          <w:b/>
          <w:bCs/>
          <w:sz w:val="24"/>
        </w:rPr>
        <w:t xml:space="preserve">　</w:t>
      </w:r>
      <w:r w:rsidRPr="003E7E7E">
        <w:rPr>
          <w:rFonts w:hint="eastAsia"/>
          <w:bCs/>
          <w:sz w:val="24"/>
        </w:rPr>
        <w:t>利用者の身体状況が急変、あるいは事故が発生した場合、その他必要な場合には、速やかに主治医、利用者の家族、必要時には市町村などへの連絡を行うとともに、必要な措置を講じます。</w:t>
      </w:r>
    </w:p>
    <w:p w14:paraId="465E1800" w14:textId="77777777" w:rsidR="001612BB" w:rsidRPr="003E7E7E" w:rsidRDefault="001612BB" w:rsidP="001612BB">
      <w:pPr>
        <w:rPr>
          <w:bCs/>
          <w:sz w:val="24"/>
        </w:rPr>
      </w:pPr>
    </w:p>
    <w:p w14:paraId="22CB9763" w14:textId="77777777" w:rsidR="001612BB" w:rsidRPr="003E7E7E" w:rsidRDefault="001612BB" w:rsidP="001612BB">
      <w:pPr>
        <w:rPr>
          <w:b/>
          <w:bCs/>
          <w:sz w:val="24"/>
        </w:rPr>
      </w:pPr>
      <w:r w:rsidRPr="003E7E7E">
        <w:rPr>
          <w:rFonts w:hint="eastAsia"/>
          <w:b/>
          <w:bCs/>
          <w:sz w:val="24"/>
        </w:rPr>
        <w:t>９</w:t>
      </w:r>
      <w:r w:rsidRPr="003E7E7E">
        <w:rPr>
          <w:rFonts w:hint="eastAsia"/>
          <w:b/>
          <w:bCs/>
          <w:sz w:val="24"/>
        </w:rPr>
        <w:t>.</w:t>
      </w:r>
      <w:r w:rsidRPr="003E7E7E">
        <w:rPr>
          <w:rFonts w:hint="eastAsia"/>
          <w:b/>
          <w:bCs/>
          <w:sz w:val="24"/>
        </w:rPr>
        <w:t>秘密の保持（個人情報保護）</w:t>
      </w:r>
    </w:p>
    <w:p w14:paraId="777B6D34" w14:textId="77777777" w:rsidR="001612BB" w:rsidRPr="003E7E7E" w:rsidRDefault="001612BB" w:rsidP="001612BB">
      <w:pPr>
        <w:ind w:left="240" w:hangingChars="100" w:hanging="240"/>
        <w:rPr>
          <w:bCs/>
          <w:sz w:val="24"/>
        </w:rPr>
      </w:pPr>
      <w:r w:rsidRPr="003E7E7E">
        <w:rPr>
          <w:rFonts w:hint="eastAsia"/>
          <w:bCs/>
          <w:sz w:val="24"/>
        </w:rPr>
        <w:t>（１）事業所は、サービスを提供する上で知りえた利用者及びその家族に関する個人情報を正当な理由なく第三者に漏らしません。なお、この守秘義務は契約終了後も有効です。また、事業所職員が職員でなくなった後においても、同様です。</w:t>
      </w:r>
    </w:p>
    <w:p w14:paraId="55196597" w14:textId="77777777" w:rsidR="001612BB" w:rsidRDefault="001612BB" w:rsidP="001612BB">
      <w:pPr>
        <w:ind w:left="240" w:hangingChars="100" w:hanging="240"/>
        <w:rPr>
          <w:bCs/>
          <w:sz w:val="24"/>
        </w:rPr>
      </w:pPr>
      <w:r>
        <w:rPr>
          <w:rFonts w:hint="eastAsia"/>
          <w:bCs/>
          <w:sz w:val="24"/>
        </w:rPr>
        <w:t xml:space="preserve"> </w:t>
      </w:r>
      <w:r>
        <w:rPr>
          <w:rFonts w:hint="eastAsia"/>
          <w:bCs/>
          <w:sz w:val="24"/>
        </w:rPr>
        <w:t>（２）事業所は、利用者またはその家族から予め文書で同意を得ない限り、サービス担当者会議等において、利用者及び家族に関する個人情報を使用しません。</w:t>
      </w:r>
    </w:p>
    <w:p w14:paraId="4A5B3BE1" w14:textId="77777777" w:rsidR="001612BB" w:rsidRDefault="001612BB" w:rsidP="001612BB">
      <w:pPr>
        <w:ind w:left="240" w:hangingChars="100" w:hanging="240"/>
        <w:rPr>
          <w:bCs/>
          <w:sz w:val="24"/>
        </w:rPr>
      </w:pPr>
    </w:p>
    <w:p w14:paraId="29150167" w14:textId="77777777" w:rsidR="001612BB" w:rsidRPr="003E7E7E" w:rsidRDefault="001612BB" w:rsidP="001612BB">
      <w:pPr>
        <w:ind w:left="241" w:hangingChars="100" w:hanging="241"/>
        <w:rPr>
          <w:b/>
          <w:bCs/>
          <w:sz w:val="24"/>
        </w:rPr>
      </w:pPr>
      <w:r w:rsidRPr="003E7E7E">
        <w:rPr>
          <w:rFonts w:hint="eastAsia"/>
          <w:b/>
          <w:bCs/>
          <w:sz w:val="24"/>
        </w:rPr>
        <w:t>10.</w:t>
      </w:r>
      <w:r w:rsidRPr="003E7E7E">
        <w:rPr>
          <w:rFonts w:hint="eastAsia"/>
          <w:b/>
          <w:bCs/>
          <w:sz w:val="24"/>
        </w:rPr>
        <w:t>人権擁護、高齢者虐待防止について</w:t>
      </w:r>
    </w:p>
    <w:p w14:paraId="25E39E04" w14:textId="77777777" w:rsidR="001612BB" w:rsidRPr="006F2EC5" w:rsidRDefault="001612BB" w:rsidP="001612BB">
      <w:pPr>
        <w:numPr>
          <w:ilvl w:val="1"/>
          <w:numId w:val="9"/>
        </w:numPr>
        <w:rPr>
          <w:sz w:val="24"/>
        </w:rPr>
      </w:pPr>
      <w:r w:rsidRPr="006F2EC5">
        <w:rPr>
          <w:rFonts w:hint="eastAsia"/>
          <w:sz w:val="24"/>
        </w:rPr>
        <w:t>高齢者虐待を防止するため、研修を通じて、従業員の人権意識の向上や知識、技術の習得に努めます。</w:t>
      </w:r>
    </w:p>
    <w:p w14:paraId="2831D1E0" w14:textId="77777777" w:rsidR="001612BB" w:rsidRPr="006F2EC5" w:rsidRDefault="001612BB" w:rsidP="001612BB">
      <w:pPr>
        <w:numPr>
          <w:ilvl w:val="1"/>
          <w:numId w:val="9"/>
        </w:numPr>
        <w:rPr>
          <w:sz w:val="24"/>
        </w:rPr>
      </w:pPr>
      <w:r w:rsidRPr="006F2EC5">
        <w:rPr>
          <w:rFonts w:hint="eastAsia"/>
          <w:sz w:val="24"/>
        </w:rPr>
        <w:t>従業者が支援にあたっての悩みや苦労を相談できる体制を整えるほか、従業員が利用者や家族の権利擁護に取り組める環境整備に努めます。</w:t>
      </w:r>
    </w:p>
    <w:p w14:paraId="1A4D50B9" w14:textId="77777777" w:rsidR="001612BB" w:rsidRPr="006F2EC5" w:rsidRDefault="001612BB" w:rsidP="001612BB">
      <w:pPr>
        <w:numPr>
          <w:ilvl w:val="1"/>
          <w:numId w:val="9"/>
        </w:numPr>
        <w:rPr>
          <w:sz w:val="24"/>
          <w:bdr w:val="single" w:sz="4" w:space="0" w:color="auto"/>
        </w:rPr>
      </w:pPr>
      <w:r w:rsidRPr="006F2EC5">
        <w:rPr>
          <w:rFonts w:hint="eastAsia"/>
          <w:sz w:val="24"/>
        </w:rPr>
        <w:t>人権擁護・高齢者虐待防止に関する責任者</w:t>
      </w:r>
    </w:p>
    <w:p w14:paraId="231E9496" w14:textId="6AC330EF" w:rsidR="001612BB" w:rsidRPr="006F2EC5" w:rsidRDefault="001612BB" w:rsidP="001612BB">
      <w:pPr>
        <w:ind w:left="720"/>
        <w:rPr>
          <w:sz w:val="24"/>
          <w:bdr w:val="single" w:sz="4" w:space="0" w:color="auto"/>
        </w:rPr>
      </w:pPr>
      <w:r>
        <w:rPr>
          <w:rFonts w:hint="eastAsia"/>
          <w:sz w:val="24"/>
        </w:rPr>
        <w:t xml:space="preserve">　大在</w:t>
      </w:r>
      <w:r w:rsidRPr="006F2EC5">
        <w:rPr>
          <w:rFonts w:hint="eastAsia"/>
          <w:sz w:val="24"/>
        </w:rPr>
        <w:t>地域包括支援センター　センター長</w:t>
      </w:r>
      <w:r>
        <w:rPr>
          <w:rFonts w:hint="eastAsia"/>
          <w:sz w:val="24"/>
        </w:rPr>
        <w:t xml:space="preserve">　</w:t>
      </w:r>
      <w:r w:rsidR="006A2DDE">
        <w:rPr>
          <w:rFonts w:hint="eastAsia"/>
          <w:sz w:val="24"/>
        </w:rPr>
        <w:t>河野利文</w:t>
      </w:r>
    </w:p>
    <w:p w14:paraId="67370DFD" w14:textId="77777777" w:rsidR="001612BB" w:rsidRPr="00B037B3" w:rsidRDefault="001612BB" w:rsidP="001612BB">
      <w:pPr>
        <w:rPr>
          <w:bCs/>
          <w:sz w:val="24"/>
        </w:rPr>
      </w:pPr>
    </w:p>
    <w:p w14:paraId="46209866" w14:textId="77777777" w:rsidR="001612BB" w:rsidRPr="00DC260F" w:rsidRDefault="001612BB" w:rsidP="001612BB">
      <w:pPr>
        <w:ind w:leftChars="-67" w:left="-141"/>
        <w:rPr>
          <w:b/>
          <w:bCs/>
          <w:sz w:val="24"/>
        </w:rPr>
      </w:pPr>
      <w:r w:rsidRPr="003E7E7E">
        <w:rPr>
          <w:rFonts w:hint="eastAsia"/>
          <w:b/>
          <w:bCs/>
          <w:sz w:val="24"/>
        </w:rPr>
        <w:t>11.</w:t>
      </w:r>
      <w:r>
        <w:rPr>
          <w:rFonts w:hint="eastAsia"/>
          <w:b/>
          <w:bCs/>
          <w:sz w:val="24"/>
        </w:rPr>
        <w:t>相談、サービス内容に関する苦情、虐待等対応窓口</w:t>
      </w:r>
    </w:p>
    <w:p w14:paraId="6B8353B3" w14:textId="77777777" w:rsidR="001612BB" w:rsidRPr="00DC260F" w:rsidRDefault="001612BB" w:rsidP="000A0FCE">
      <w:pPr>
        <w:ind w:firstLineChars="100" w:firstLine="240"/>
        <w:rPr>
          <w:sz w:val="24"/>
        </w:rPr>
      </w:pPr>
      <w:r>
        <w:rPr>
          <w:rFonts w:hint="eastAsia"/>
          <w:sz w:val="24"/>
        </w:rPr>
        <w:t>サービスに関する相談や苦情等については下記の窓口にて対応いたします。</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1612BB" w:rsidRPr="00DC260F" w14:paraId="299CD079" w14:textId="77777777" w:rsidTr="001612BB">
        <w:trPr>
          <w:trHeight w:val="1479"/>
        </w:trPr>
        <w:tc>
          <w:tcPr>
            <w:tcW w:w="8640" w:type="dxa"/>
            <w:vAlign w:val="center"/>
          </w:tcPr>
          <w:p w14:paraId="282EE148" w14:textId="77777777" w:rsidR="001612BB" w:rsidRDefault="001612BB" w:rsidP="00F426DC">
            <w:pPr>
              <w:ind w:leftChars="155" w:left="325"/>
              <w:rPr>
                <w:sz w:val="24"/>
              </w:rPr>
            </w:pPr>
            <w:r>
              <w:rPr>
                <w:rFonts w:hint="eastAsia"/>
                <w:sz w:val="24"/>
              </w:rPr>
              <w:t>大在地域包括支援センター</w:t>
            </w:r>
          </w:p>
          <w:p w14:paraId="29854653" w14:textId="77777777" w:rsidR="001612BB" w:rsidRDefault="001612BB" w:rsidP="00F426DC">
            <w:pPr>
              <w:ind w:leftChars="155" w:left="325"/>
              <w:rPr>
                <w:sz w:val="24"/>
              </w:rPr>
            </w:pPr>
            <w:r>
              <w:rPr>
                <w:rFonts w:hint="eastAsia"/>
                <w:sz w:val="24"/>
              </w:rPr>
              <w:t>（電話）</w:t>
            </w:r>
            <w:r>
              <w:rPr>
                <w:rFonts w:ascii="HGS明朝B" w:eastAsia="HGS明朝B" w:hint="eastAsia"/>
                <w:sz w:val="24"/>
              </w:rPr>
              <w:t>０９７－５２８－９２９５</w:t>
            </w:r>
          </w:p>
          <w:p w14:paraId="78E79658" w14:textId="77777777" w:rsidR="001612BB" w:rsidRDefault="001612BB" w:rsidP="00F426DC">
            <w:pPr>
              <w:ind w:leftChars="155" w:left="325"/>
              <w:rPr>
                <w:sz w:val="24"/>
              </w:rPr>
            </w:pPr>
            <w:r>
              <w:rPr>
                <w:rFonts w:hint="eastAsia"/>
                <w:sz w:val="24"/>
              </w:rPr>
              <w:t>（</w:t>
            </w:r>
            <w:r>
              <w:rPr>
                <w:rFonts w:hint="eastAsia"/>
                <w:sz w:val="24"/>
              </w:rPr>
              <w:t>FAX</w:t>
            </w:r>
            <w:r>
              <w:rPr>
                <w:rFonts w:hint="eastAsia"/>
                <w:sz w:val="24"/>
              </w:rPr>
              <w:t>）</w:t>
            </w:r>
            <w:r>
              <w:rPr>
                <w:rFonts w:ascii="HGS明朝B" w:eastAsia="HGS明朝B" w:hint="eastAsia"/>
                <w:sz w:val="24"/>
              </w:rPr>
              <w:t>０９７－５２８－９２９６</w:t>
            </w:r>
          </w:p>
          <w:p w14:paraId="677FB703" w14:textId="4C7D8C1F" w:rsidR="001612BB" w:rsidRPr="00DC260F" w:rsidRDefault="001612BB" w:rsidP="00F426DC">
            <w:pPr>
              <w:ind w:leftChars="155" w:left="325"/>
              <w:rPr>
                <w:sz w:val="24"/>
              </w:rPr>
            </w:pPr>
            <w:r>
              <w:rPr>
                <w:rFonts w:hint="eastAsia"/>
                <w:sz w:val="24"/>
              </w:rPr>
              <w:t xml:space="preserve">（苦情受付担当者）　管理者　　</w:t>
            </w:r>
            <w:r w:rsidR="006A2DDE">
              <w:rPr>
                <w:rFonts w:hint="eastAsia"/>
                <w:sz w:val="24"/>
              </w:rPr>
              <w:t>河野利文</w:t>
            </w:r>
          </w:p>
        </w:tc>
      </w:tr>
    </w:tbl>
    <w:p w14:paraId="2D756447" w14:textId="77777777" w:rsidR="001612BB" w:rsidRPr="00400166" w:rsidRDefault="001612BB" w:rsidP="00181295">
      <w:pPr>
        <w:ind w:firstLineChars="100" w:firstLine="240"/>
        <w:rPr>
          <w:sz w:val="24"/>
        </w:rPr>
      </w:pPr>
      <w:r>
        <w:rPr>
          <w:rFonts w:hint="eastAsia"/>
          <w:sz w:val="24"/>
        </w:rPr>
        <w:t>なお、下記の公的機関においても苦情申出等ができます。</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5670"/>
      </w:tblGrid>
      <w:tr w:rsidR="001612BB" w:rsidRPr="00DC260F" w14:paraId="2E1ADE89" w14:textId="77777777" w:rsidTr="001612BB">
        <w:trPr>
          <w:trHeight w:val="675"/>
        </w:trPr>
        <w:tc>
          <w:tcPr>
            <w:tcW w:w="2977" w:type="dxa"/>
            <w:vAlign w:val="center"/>
          </w:tcPr>
          <w:p w14:paraId="0B94CA71" w14:textId="77777777" w:rsidR="001612BB" w:rsidRDefault="001612BB" w:rsidP="00F426DC">
            <w:pPr>
              <w:jc w:val="center"/>
              <w:rPr>
                <w:sz w:val="24"/>
              </w:rPr>
            </w:pPr>
            <w:r>
              <w:rPr>
                <w:rFonts w:hint="eastAsia"/>
                <w:sz w:val="24"/>
              </w:rPr>
              <w:t>大分市役所</w:t>
            </w:r>
          </w:p>
          <w:p w14:paraId="662711F0" w14:textId="77777777" w:rsidR="001612BB" w:rsidRPr="00DC260F" w:rsidRDefault="001612BB" w:rsidP="00F426DC">
            <w:pPr>
              <w:jc w:val="center"/>
              <w:rPr>
                <w:sz w:val="24"/>
              </w:rPr>
            </w:pPr>
            <w:r>
              <w:rPr>
                <w:rFonts w:hint="eastAsia"/>
                <w:sz w:val="24"/>
              </w:rPr>
              <w:t>長寿福祉課</w:t>
            </w:r>
          </w:p>
        </w:tc>
        <w:tc>
          <w:tcPr>
            <w:tcW w:w="5670" w:type="dxa"/>
            <w:vAlign w:val="center"/>
          </w:tcPr>
          <w:p w14:paraId="03E80992" w14:textId="77777777" w:rsidR="001612BB" w:rsidRDefault="001612BB" w:rsidP="00F426DC">
            <w:pPr>
              <w:rPr>
                <w:sz w:val="24"/>
              </w:rPr>
            </w:pPr>
            <w:r>
              <w:rPr>
                <w:rFonts w:hint="eastAsia"/>
                <w:sz w:val="24"/>
              </w:rPr>
              <w:t>所在地　　大分市荷揚町</w:t>
            </w:r>
            <w:r>
              <w:rPr>
                <w:rFonts w:hint="eastAsia"/>
                <w:sz w:val="24"/>
              </w:rPr>
              <w:t>2</w:t>
            </w:r>
            <w:r>
              <w:rPr>
                <w:rFonts w:hint="eastAsia"/>
                <w:sz w:val="24"/>
              </w:rPr>
              <w:t>番</w:t>
            </w:r>
            <w:r>
              <w:rPr>
                <w:rFonts w:hint="eastAsia"/>
                <w:sz w:val="24"/>
              </w:rPr>
              <w:t>31</w:t>
            </w:r>
            <w:r>
              <w:rPr>
                <w:rFonts w:hint="eastAsia"/>
                <w:sz w:val="24"/>
              </w:rPr>
              <w:t>号</w:t>
            </w:r>
          </w:p>
          <w:p w14:paraId="77C3D04C" w14:textId="77777777" w:rsidR="001612BB" w:rsidRPr="00DC260F" w:rsidRDefault="001612BB" w:rsidP="00F426DC">
            <w:pPr>
              <w:rPr>
                <w:sz w:val="24"/>
              </w:rPr>
            </w:pPr>
            <w:r>
              <w:rPr>
                <w:rFonts w:hint="eastAsia"/>
                <w:sz w:val="24"/>
              </w:rPr>
              <w:t xml:space="preserve">電　話　　</w:t>
            </w:r>
            <w:r>
              <w:rPr>
                <w:rFonts w:hint="eastAsia"/>
                <w:sz w:val="24"/>
              </w:rPr>
              <w:t>097-534-6111</w:t>
            </w:r>
          </w:p>
        </w:tc>
      </w:tr>
      <w:tr w:rsidR="001612BB" w:rsidRPr="00DC260F" w14:paraId="13EB0A83" w14:textId="77777777" w:rsidTr="001612BB">
        <w:trPr>
          <w:trHeight w:val="940"/>
        </w:trPr>
        <w:tc>
          <w:tcPr>
            <w:tcW w:w="2977" w:type="dxa"/>
            <w:vAlign w:val="center"/>
          </w:tcPr>
          <w:p w14:paraId="57D7E909" w14:textId="77777777" w:rsidR="001612BB" w:rsidRDefault="001612BB" w:rsidP="00F426DC">
            <w:pPr>
              <w:jc w:val="center"/>
              <w:rPr>
                <w:sz w:val="24"/>
              </w:rPr>
            </w:pPr>
            <w:r>
              <w:rPr>
                <w:rFonts w:hint="eastAsia"/>
                <w:sz w:val="24"/>
              </w:rPr>
              <w:t>大分県</w:t>
            </w:r>
          </w:p>
          <w:p w14:paraId="1113F21D" w14:textId="77777777" w:rsidR="001612BB" w:rsidRDefault="001612BB" w:rsidP="00F426DC">
            <w:pPr>
              <w:jc w:val="center"/>
              <w:rPr>
                <w:sz w:val="24"/>
              </w:rPr>
            </w:pPr>
            <w:r>
              <w:rPr>
                <w:rFonts w:hint="eastAsia"/>
                <w:sz w:val="24"/>
              </w:rPr>
              <w:t>国民健康保険団体連合会</w:t>
            </w:r>
          </w:p>
        </w:tc>
        <w:tc>
          <w:tcPr>
            <w:tcW w:w="5670" w:type="dxa"/>
            <w:vAlign w:val="center"/>
          </w:tcPr>
          <w:p w14:paraId="453BEEF8" w14:textId="77777777" w:rsidR="001612BB" w:rsidRDefault="001612BB" w:rsidP="00F426DC">
            <w:pPr>
              <w:rPr>
                <w:sz w:val="24"/>
              </w:rPr>
            </w:pPr>
            <w:r>
              <w:rPr>
                <w:rFonts w:hint="eastAsia"/>
                <w:sz w:val="24"/>
              </w:rPr>
              <w:t>所在地　　大分市大手町</w:t>
            </w:r>
            <w:r>
              <w:rPr>
                <w:rFonts w:hint="eastAsia"/>
                <w:sz w:val="24"/>
              </w:rPr>
              <w:t>2</w:t>
            </w:r>
            <w:r>
              <w:rPr>
                <w:rFonts w:hint="eastAsia"/>
                <w:sz w:val="24"/>
              </w:rPr>
              <w:t>丁目</w:t>
            </w:r>
            <w:r>
              <w:rPr>
                <w:rFonts w:hint="eastAsia"/>
                <w:sz w:val="24"/>
              </w:rPr>
              <w:t>3-12-5F</w:t>
            </w:r>
          </w:p>
          <w:p w14:paraId="274B6EEC" w14:textId="77777777" w:rsidR="001612BB" w:rsidRPr="006B5FB9" w:rsidRDefault="001612BB" w:rsidP="00F426DC">
            <w:pPr>
              <w:rPr>
                <w:sz w:val="24"/>
              </w:rPr>
            </w:pPr>
            <w:r>
              <w:rPr>
                <w:rFonts w:hint="eastAsia"/>
                <w:sz w:val="24"/>
              </w:rPr>
              <w:t xml:space="preserve">電　話　　</w:t>
            </w:r>
            <w:r>
              <w:rPr>
                <w:rFonts w:hint="eastAsia"/>
                <w:sz w:val="24"/>
              </w:rPr>
              <w:t>097-534-8470</w:t>
            </w:r>
          </w:p>
        </w:tc>
      </w:tr>
      <w:tr w:rsidR="001612BB" w:rsidRPr="00DC260F" w14:paraId="2880F005" w14:textId="77777777" w:rsidTr="001612BB">
        <w:trPr>
          <w:trHeight w:val="841"/>
        </w:trPr>
        <w:tc>
          <w:tcPr>
            <w:tcW w:w="2977" w:type="dxa"/>
            <w:vAlign w:val="center"/>
          </w:tcPr>
          <w:p w14:paraId="3AFEEE99" w14:textId="77777777" w:rsidR="001612BB" w:rsidRDefault="001612BB" w:rsidP="00F426DC">
            <w:pPr>
              <w:jc w:val="center"/>
              <w:rPr>
                <w:sz w:val="24"/>
              </w:rPr>
            </w:pPr>
            <w:r>
              <w:rPr>
                <w:rFonts w:hint="eastAsia"/>
                <w:sz w:val="24"/>
              </w:rPr>
              <w:t>大分県社会福祉協議会</w:t>
            </w:r>
          </w:p>
        </w:tc>
        <w:tc>
          <w:tcPr>
            <w:tcW w:w="5670" w:type="dxa"/>
            <w:vAlign w:val="center"/>
          </w:tcPr>
          <w:p w14:paraId="61144776" w14:textId="77777777" w:rsidR="001612BB" w:rsidRDefault="001612BB" w:rsidP="00F426DC">
            <w:pPr>
              <w:rPr>
                <w:sz w:val="24"/>
              </w:rPr>
            </w:pPr>
            <w:r>
              <w:rPr>
                <w:rFonts w:hint="eastAsia"/>
                <w:sz w:val="24"/>
              </w:rPr>
              <w:t xml:space="preserve">所在地　</w:t>
            </w:r>
            <w:r w:rsidR="00ED2747">
              <w:rPr>
                <w:rFonts w:hint="eastAsia"/>
                <w:sz w:val="24"/>
              </w:rPr>
              <w:t xml:space="preserve">　</w:t>
            </w:r>
            <w:r>
              <w:rPr>
                <w:rFonts w:hint="eastAsia"/>
                <w:sz w:val="24"/>
              </w:rPr>
              <w:t>大分市大津町２－１－４１</w:t>
            </w:r>
          </w:p>
          <w:p w14:paraId="62065893" w14:textId="77777777" w:rsidR="001612BB" w:rsidRDefault="001612BB" w:rsidP="00F426DC">
            <w:pPr>
              <w:rPr>
                <w:sz w:val="24"/>
              </w:rPr>
            </w:pPr>
            <w:r>
              <w:rPr>
                <w:rFonts w:hint="eastAsia"/>
                <w:sz w:val="24"/>
              </w:rPr>
              <w:t xml:space="preserve">電　話　　</w:t>
            </w:r>
            <w:r>
              <w:rPr>
                <w:rFonts w:hint="eastAsia"/>
                <w:sz w:val="24"/>
              </w:rPr>
              <w:t>097-558-0300</w:t>
            </w:r>
          </w:p>
        </w:tc>
      </w:tr>
    </w:tbl>
    <w:p w14:paraId="7584C9E1" w14:textId="77777777" w:rsidR="00C47047" w:rsidRPr="00851792" w:rsidRDefault="00C47047" w:rsidP="001612BB">
      <w:pPr>
        <w:ind w:firstLineChars="100" w:firstLine="321"/>
        <w:rPr>
          <w:rFonts w:ascii="ＭＳ 明朝" w:hAnsi="ＭＳ 明朝"/>
          <w:b/>
          <w:color w:val="000000"/>
          <w:sz w:val="32"/>
          <w:szCs w:val="32"/>
        </w:rPr>
      </w:pPr>
      <w:r w:rsidRPr="00851792">
        <w:rPr>
          <w:rFonts w:ascii="ＭＳ 明朝" w:hAnsi="ＭＳ 明朝" w:hint="eastAsia"/>
          <w:b/>
          <w:color w:val="000000"/>
          <w:sz w:val="32"/>
          <w:szCs w:val="32"/>
        </w:rPr>
        <w:lastRenderedPageBreak/>
        <w:t>介護予防支援及び介護予防・日常生活支援総合事業利用契約書</w:t>
      </w:r>
    </w:p>
    <w:p w14:paraId="0241A352" w14:textId="77777777" w:rsidR="00851792" w:rsidRPr="00C47047" w:rsidRDefault="00851792" w:rsidP="00C47047">
      <w:pPr>
        <w:jc w:val="center"/>
        <w:rPr>
          <w:rFonts w:ascii="ＭＳ 明朝" w:hAnsi="ＭＳ 明朝"/>
          <w:b/>
          <w:color w:val="000000"/>
          <w:sz w:val="24"/>
          <w:szCs w:val="32"/>
        </w:rPr>
      </w:pPr>
    </w:p>
    <w:p w14:paraId="2B232787" w14:textId="77777777" w:rsidR="00C47047" w:rsidRPr="00F40809" w:rsidRDefault="00C47047" w:rsidP="000A0FCE">
      <w:pPr>
        <w:ind w:leftChars="100" w:left="210"/>
        <w:rPr>
          <w:color w:val="000000"/>
          <w:sz w:val="22"/>
          <w:szCs w:val="22"/>
        </w:rPr>
      </w:pPr>
      <w:r>
        <w:rPr>
          <w:rFonts w:hint="eastAsia"/>
          <w:color w:val="000000"/>
          <w:sz w:val="22"/>
          <w:szCs w:val="22"/>
        </w:rPr>
        <w:t xml:space="preserve">利用者　</w:t>
      </w:r>
      <w:r w:rsidRPr="00F40809">
        <w:rPr>
          <w:rFonts w:hint="eastAsia"/>
          <w:color w:val="000000"/>
          <w:sz w:val="22"/>
          <w:szCs w:val="22"/>
        </w:rPr>
        <w:t xml:space="preserve">　　　　　　　　　　　　　　</w:t>
      </w:r>
      <w:r w:rsidR="000A0FCE">
        <w:rPr>
          <w:rFonts w:hint="eastAsia"/>
          <w:color w:val="000000"/>
          <w:sz w:val="22"/>
          <w:szCs w:val="22"/>
        </w:rPr>
        <w:t xml:space="preserve">　　</w:t>
      </w:r>
      <w:r>
        <w:rPr>
          <w:rFonts w:hint="eastAsia"/>
          <w:color w:val="000000"/>
          <w:sz w:val="22"/>
          <w:szCs w:val="22"/>
        </w:rPr>
        <w:t>（以下「甲」という。）と大在</w:t>
      </w:r>
      <w:r w:rsidRPr="00F40809">
        <w:rPr>
          <w:rFonts w:hint="eastAsia"/>
          <w:color w:val="000000"/>
          <w:sz w:val="22"/>
          <w:szCs w:val="22"/>
        </w:rPr>
        <w:t>地域包括支援センター（以下「乙」という。）は、乙が甲に提供する介護予防支援及び介護予防・日常生活支援総合事業（以下、「</w:t>
      </w:r>
      <w:r>
        <w:rPr>
          <w:rFonts w:hint="eastAsia"/>
          <w:color w:val="000000"/>
          <w:sz w:val="22"/>
          <w:szCs w:val="22"/>
        </w:rPr>
        <w:t>介護予防及び</w:t>
      </w:r>
      <w:r w:rsidRPr="00F40809">
        <w:rPr>
          <w:rFonts w:hint="eastAsia"/>
          <w:color w:val="000000"/>
          <w:sz w:val="22"/>
          <w:szCs w:val="22"/>
        </w:rPr>
        <w:t>総合事業」という。）について、次のとおり契約を締結</w:t>
      </w:r>
      <w:r>
        <w:rPr>
          <w:rFonts w:hint="eastAsia"/>
          <w:color w:val="000000"/>
          <w:sz w:val="22"/>
          <w:szCs w:val="22"/>
        </w:rPr>
        <w:t>します</w:t>
      </w:r>
      <w:r w:rsidRPr="00F40809">
        <w:rPr>
          <w:rFonts w:hint="eastAsia"/>
          <w:color w:val="000000"/>
          <w:sz w:val="22"/>
          <w:szCs w:val="22"/>
        </w:rPr>
        <w:t>。</w:t>
      </w:r>
    </w:p>
    <w:p w14:paraId="7EB03C5C" w14:textId="77777777" w:rsidR="00851792" w:rsidRDefault="00851792" w:rsidP="00C47047">
      <w:pPr>
        <w:rPr>
          <w:sz w:val="22"/>
          <w:szCs w:val="22"/>
        </w:rPr>
      </w:pPr>
    </w:p>
    <w:p w14:paraId="4A088FDB" w14:textId="77777777" w:rsidR="00207150" w:rsidRDefault="00207150" w:rsidP="00C47047">
      <w:pPr>
        <w:rPr>
          <w:sz w:val="22"/>
          <w:szCs w:val="22"/>
        </w:rPr>
      </w:pPr>
    </w:p>
    <w:p w14:paraId="458396E8" w14:textId="77777777" w:rsidR="00C47047" w:rsidRDefault="00C47047" w:rsidP="00C47047">
      <w:pPr>
        <w:rPr>
          <w:b/>
          <w:sz w:val="22"/>
          <w:szCs w:val="22"/>
        </w:rPr>
      </w:pPr>
      <w:r>
        <w:rPr>
          <w:rFonts w:hint="eastAsia"/>
          <w:b/>
          <w:sz w:val="22"/>
          <w:szCs w:val="22"/>
        </w:rPr>
        <w:t>第</w:t>
      </w:r>
      <w:r>
        <w:rPr>
          <w:rFonts w:hint="eastAsia"/>
          <w:b/>
          <w:sz w:val="22"/>
          <w:szCs w:val="22"/>
        </w:rPr>
        <w:t>1</w:t>
      </w:r>
      <w:r>
        <w:rPr>
          <w:rFonts w:hint="eastAsia"/>
          <w:b/>
          <w:sz w:val="22"/>
          <w:szCs w:val="22"/>
        </w:rPr>
        <w:t>条（契約の目的）</w:t>
      </w:r>
    </w:p>
    <w:p w14:paraId="64410DA8" w14:textId="77777777" w:rsidR="00C47047" w:rsidRDefault="00C47047" w:rsidP="00C47047">
      <w:pPr>
        <w:ind w:leftChars="135" w:left="283" w:firstLineChars="65" w:firstLine="143"/>
        <w:rPr>
          <w:sz w:val="22"/>
          <w:szCs w:val="22"/>
        </w:rPr>
      </w:pPr>
      <w:r>
        <w:rPr>
          <w:rFonts w:hint="eastAsia"/>
          <w:sz w:val="22"/>
          <w:szCs w:val="22"/>
        </w:rPr>
        <w:t>乙は、介護保険法等関係法令及びこの契約書に従い、甲が可能な限りその居宅において、その有する能力に</w:t>
      </w:r>
      <w:r w:rsidRPr="00F40809">
        <w:rPr>
          <w:rFonts w:hint="eastAsia"/>
          <w:color w:val="000000"/>
          <w:sz w:val="22"/>
          <w:szCs w:val="22"/>
        </w:rPr>
        <w:t>応じて自立した生活を営むことのできるよう、甲に対し、適切な介護予防サービス計画・</w:t>
      </w:r>
      <w:r w:rsidRPr="00F40809">
        <w:rPr>
          <w:rFonts w:hint="eastAsia"/>
          <w:color w:val="000000"/>
        </w:rPr>
        <w:t>介護予防ケアマネジメント（以下「サービス計画」という。）</w:t>
      </w:r>
      <w:r w:rsidRPr="00F40809">
        <w:rPr>
          <w:rFonts w:hint="eastAsia"/>
          <w:color w:val="000000"/>
          <w:sz w:val="22"/>
          <w:szCs w:val="22"/>
        </w:rPr>
        <w:t>を作成し、かつ、</w:t>
      </w:r>
      <w:r w:rsidRPr="00946C89">
        <w:rPr>
          <w:rFonts w:hint="eastAsia"/>
          <w:color w:val="000000"/>
          <w:sz w:val="22"/>
          <w:szCs w:val="22"/>
        </w:rPr>
        <w:t>介護予防支援及び</w:t>
      </w:r>
      <w:r w:rsidRPr="00F40809">
        <w:rPr>
          <w:rFonts w:hint="eastAsia"/>
          <w:color w:val="000000"/>
          <w:sz w:val="22"/>
          <w:szCs w:val="22"/>
        </w:rPr>
        <w:t>総合事業サービスの提供が確保されるようサービス事業者等、関連機関との連絡調整など</w:t>
      </w:r>
      <w:r>
        <w:rPr>
          <w:rFonts w:hint="eastAsia"/>
          <w:sz w:val="22"/>
          <w:szCs w:val="22"/>
        </w:rPr>
        <w:t>を行います。</w:t>
      </w:r>
    </w:p>
    <w:p w14:paraId="2EB5DBE5" w14:textId="77777777" w:rsidR="00C47047" w:rsidRPr="00946C89" w:rsidRDefault="00C47047" w:rsidP="00C47047">
      <w:pPr>
        <w:rPr>
          <w:sz w:val="22"/>
          <w:szCs w:val="22"/>
        </w:rPr>
      </w:pPr>
    </w:p>
    <w:p w14:paraId="11C1AF52" w14:textId="77777777" w:rsidR="00C47047" w:rsidRPr="00103FC1" w:rsidRDefault="00C47047" w:rsidP="00C47047">
      <w:pPr>
        <w:rPr>
          <w:b/>
          <w:sz w:val="22"/>
          <w:szCs w:val="22"/>
        </w:rPr>
      </w:pPr>
      <w:r w:rsidRPr="00103FC1">
        <w:rPr>
          <w:rFonts w:hint="eastAsia"/>
          <w:b/>
          <w:sz w:val="22"/>
          <w:szCs w:val="22"/>
        </w:rPr>
        <w:t>第</w:t>
      </w:r>
      <w:r w:rsidRPr="00103FC1">
        <w:rPr>
          <w:rFonts w:hint="eastAsia"/>
          <w:b/>
          <w:sz w:val="22"/>
          <w:szCs w:val="22"/>
        </w:rPr>
        <w:t>2</w:t>
      </w:r>
      <w:r w:rsidRPr="00103FC1">
        <w:rPr>
          <w:rFonts w:hint="eastAsia"/>
          <w:b/>
          <w:sz w:val="22"/>
          <w:szCs w:val="22"/>
        </w:rPr>
        <w:t>条（契約期間）</w:t>
      </w:r>
    </w:p>
    <w:p w14:paraId="4E6F8912" w14:textId="77777777" w:rsidR="00C47047" w:rsidRPr="00103FC1" w:rsidRDefault="001C2D6A" w:rsidP="00C47047">
      <w:pPr>
        <w:ind w:leftChars="115" w:left="241" w:firstLineChars="100" w:firstLine="220"/>
        <w:rPr>
          <w:rFonts w:ascii="Times New Roman" w:hAnsi="Times New Roman"/>
          <w:spacing w:val="2"/>
        </w:rPr>
      </w:pPr>
      <w:r>
        <w:rPr>
          <w:rFonts w:hint="eastAsia"/>
          <w:sz w:val="22"/>
          <w:szCs w:val="22"/>
        </w:rPr>
        <w:t>この契約の期間は、</w:t>
      </w:r>
      <w:r w:rsidR="0034775C">
        <w:rPr>
          <w:rFonts w:hint="eastAsia"/>
          <w:sz w:val="22"/>
          <w:szCs w:val="22"/>
        </w:rPr>
        <w:t>令和</w:t>
      </w:r>
      <w:r>
        <w:rPr>
          <w:rFonts w:hint="eastAsia"/>
          <w:sz w:val="22"/>
          <w:szCs w:val="22"/>
        </w:rPr>
        <w:t xml:space="preserve">　</w:t>
      </w:r>
      <w:r w:rsidR="00C47047" w:rsidRPr="00103FC1">
        <w:rPr>
          <w:rFonts w:hint="eastAsia"/>
          <w:sz w:val="22"/>
          <w:szCs w:val="22"/>
        </w:rPr>
        <w:t xml:space="preserve">　　　年　　　月　　　日から要支援認定または事業対象者の有効期間満了日までとします。但し、</w:t>
      </w:r>
      <w:r w:rsidR="00C47047" w:rsidRPr="00103FC1">
        <w:rPr>
          <w:rFonts w:hAnsi="Times New Roman" w:cs="ＭＳ 明朝" w:hint="eastAsia"/>
        </w:rPr>
        <w:t>契約期間満了日以前に利用者が要支援認定・区分の変更及び事業対象者確認申請を受け、認定または事業対象者の有効期間満了日が更新された場合には、変更後の有効期間満了日までとします。</w:t>
      </w:r>
      <w:r w:rsidR="00C47047" w:rsidRPr="00103FC1">
        <w:rPr>
          <w:rFonts w:ascii="Times New Roman" w:hAnsi="Times New Roman" w:hint="eastAsia"/>
          <w:spacing w:val="2"/>
        </w:rPr>
        <w:t>また、</w:t>
      </w:r>
      <w:r w:rsidR="00C47047" w:rsidRPr="00103FC1">
        <w:rPr>
          <w:rFonts w:hint="eastAsia"/>
          <w:sz w:val="22"/>
          <w:szCs w:val="22"/>
        </w:rPr>
        <w:t>上記契約期間満了日の３０日前までに甲から契約終了の申出がないときは、この契約は次の認定（要支援）または事業対象者の有効期間の満了日まで自動更新することとし、以後も同様とします。</w:t>
      </w:r>
    </w:p>
    <w:p w14:paraId="27EA5ECB" w14:textId="77777777" w:rsidR="00C47047" w:rsidRPr="00103FC1" w:rsidRDefault="00C47047" w:rsidP="00C47047">
      <w:pPr>
        <w:rPr>
          <w:sz w:val="22"/>
          <w:szCs w:val="22"/>
        </w:rPr>
      </w:pPr>
    </w:p>
    <w:p w14:paraId="654350C2" w14:textId="77777777" w:rsidR="00C47047" w:rsidRDefault="00C47047" w:rsidP="00C47047">
      <w:pPr>
        <w:rPr>
          <w:b/>
          <w:sz w:val="22"/>
          <w:szCs w:val="22"/>
        </w:rPr>
      </w:pPr>
      <w:r>
        <w:rPr>
          <w:rFonts w:hint="eastAsia"/>
          <w:b/>
          <w:sz w:val="22"/>
          <w:szCs w:val="22"/>
        </w:rPr>
        <w:t>第</w:t>
      </w:r>
      <w:r>
        <w:rPr>
          <w:rFonts w:hint="eastAsia"/>
          <w:b/>
          <w:sz w:val="22"/>
          <w:szCs w:val="22"/>
        </w:rPr>
        <w:t>3</w:t>
      </w:r>
      <w:r>
        <w:rPr>
          <w:rFonts w:hint="eastAsia"/>
          <w:b/>
          <w:sz w:val="22"/>
          <w:szCs w:val="22"/>
        </w:rPr>
        <w:t>条（サービス計画の作成）</w:t>
      </w:r>
    </w:p>
    <w:p w14:paraId="627E1976" w14:textId="77777777" w:rsidR="00C47047" w:rsidRDefault="00C47047" w:rsidP="00C47047">
      <w:pPr>
        <w:ind w:leftChars="135" w:left="283" w:firstLineChars="64" w:firstLine="141"/>
        <w:rPr>
          <w:sz w:val="22"/>
          <w:szCs w:val="22"/>
        </w:rPr>
      </w:pPr>
      <w:r>
        <w:rPr>
          <w:rFonts w:hint="eastAsia"/>
          <w:sz w:val="22"/>
          <w:szCs w:val="22"/>
        </w:rPr>
        <w:t>乙は、介護保険法に定める介護支援専門員等を担当者（以下、担当者という）として指定し、サービス計画の作成に関する業務を担当させるものとします。担当者は、サービス計画の作成にあたり、次の各号に定める事項を順守します。</w:t>
      </w:r>
    </w:p>
    <w:p w14:paraId="1AA3AECB" w14:textId="77777777" w:rsidR="00C47047" w:rsidRDefault="00C47047" w:rsidP="00C47047">
      <w:pPr>
        <w:numPr>
          <w:ilvl w:val="0"/>
          <w:numId w:val="1"/>
        </w:numPr>
        <w:rPr>
          <w:sz w:val="22"/>
          <w:szCs w:val="22"/>
        </w:rPr>
      </w:pPr>
      <w:r>
        <w:rPr>
          <w:rFonts w:hint="eastAsia"/>
          <w:sz w:val="22"/>
          <w:szCs w:val="22"/>
        </w:rPr>
        <w:t>甲の居宅を訪問し、甲および家族と面接し、解決すべき課題の把握に努めます。</w:t>
      </w:r>
    </w:p>
    <w:p w14:paraId="14755CF1" w14:textId="77777777" w:rsidR="00C47047" w:rsidRDefault="00C47047" w:rsidP="00C47047">
      <w:pPr>
        <w:numPr>
          <w:ilvl w:val="0"/>
          <w:numId w:val="1"/>
        </w:numPr>
        <w:rPr>
          <w:sz w:val="22"/>
          <w:szCs w:val="22"/>
        </w:rPr>
      </w:pPr>
      <w:r>
        <w:rPr>
          <w:rFonts w:hint="eastAsia"/>
          <w:sz w:val="22"/>
          <w:szCs w:val="22"/>
        </w:rPr>
        <w:t>サービス事業者等に関するサービスの内容、利用料等の情報を公正かつ適正に甲またはその家族に対して提供し、甲にサービスの選択を求めるものとします。</w:t>
      </w:r>
    </w:p>
    <w:p w14:paraId="757B500E" w14:textId="77777777" w:rsidR="00C47047" w:rsidRDefault="00C47047" w:rsidP="00C47047">
      <w:pPr>
        <w:numPr>
          <w:ilvl w:val="0"/>
          <w:numId w:val="1"/>
        </w:numPr>
        <w:rPr>
          <w:sz w:val="22"/>
          <w:szCs w:val="22"/>
        </w:rPr>
      </w:pPr>
      <w:r>
        <w:rPr>
          <w:rFonts w:hint="eastAsia"/>
          <w:sz w:val="22"/>
          <w:szCs w:val="22"/>
        </w:rPr>
        <w:t>提供される</w:t>
      </w:r>
      <w:r w:rsidRPr="00F40809">
        <w:rPr>
          <w:rFonts w:hint="eastAsia"/>
          <w:color w:val="000000"/>
          <w:sz w:val="22"/>
          <w:szCs w:val="22"/>
        </w:rPr>
        <w:t>サービス</w:t>
      </w:r>
      <w:r>
        <w:rPr>
          <w:rFonts w:hint="eastAsia"/>
          <w:sz w:val="22"/>
          <w:szCs w:val="22"/>
        </w:rPr>
        <w:t>の目標、目標の達成時期、サービス提供上の留意点を明記したサービス計画の原案を作成することとします。</w:t>
      </w:r>
    </w:p>
    <w:p w14:paraId="16BB265E" w14:textId="77777777" w:rsidR="00C47047" w:rsidRDefault="00C47047" w:rsidP="00C47047">
      <w:pPr>
        <w:numPr>
          <w:ilvl w:val="0"/>
          <w:numId w:val="1"/>
        </w:numPr>
        <w:rPr>
          <w:sz w:val="22"/>
          <w:szCs w:val="22"/>
        </w:rPr>
      </w:pPr>
      <w:r>
        <w:rPr>
          <w:rFonts w:hint="eastAsia"/>
          <w:sz w:val="22"/>
          <w:szCs w:val="22"/>
        </w:rPr>
        <w:t>上記原案に位置づけたサービス等について、</w:t>
      </w:r>
      <w:r w:rsidRPr="00946C89">
        <w:rPr>
          <w:rFonts w:hint="eastAsia"/>
          <w:color w:val="000000"/>
          <w:sz w:val="22"/>
          <w:szCs w:val="22"/>
        </w:rPr>
        <w:t>介護予防支援及び</w:t>
      </w:r>
      <w:r>
        <w:rPr>
          <w:rFonts w:hint="eastAsia"/>
          <w:sz w:val="22"/>
          <w:szCs w:val="22"/>
        </w:rPr>
        <w:t>総合事業の対象となるか否かを</w:t>
      </w:r>
      <w:r w:rsidRPr="00D14911">
        <w:rPr>
          <w:rFonts w:hint="eastAsia"/>
          <w:sz w:val="22"/>
          <w:szCs w:val="22"/>
        </w:rPr>
        <w:t>決定</w:t>
      </w:r>
      <w:r>
        <w:rPr>
          <w:rFonts w:hint="eastAsia"/>
          <w:sz w:val="22"/>
          <w:szCs w:val="22"/>
        </w:rPr>
        <w:t>したうえで、サービスの種類、内容、利用料等について、甲から文書による同意を受けます。</w:t>
      </w:r>
    </w:p>
    <w:p w14:paraId="24BBB29A" w14:textId="77777777" w:rsidR="00C47047" w:rsidRPr="00103FC1" w:rsidRDefault="00C47047" w:rsidP="00C47047">
      <w:pPr>
        <w:numPr>
          <w:ilvl w:val="0"/>
          <w:numId w:val="1"/>
        </w:numPr>
        <w:rPr>
          <w:sz w:val="22"/>
          <w:szCs w:val="22"/>
        </w:rPr>
      </w:pPr>
      <w:r w:rsidRPr="00103FC1">
        <w:rPr>
          <w:rFonts w:hint="eastAsia"/>
          <w:sz w:val="22"/>
          <w:szCs w:val="22"/>
        </w:rPr>
        <w:t>甲が、医療サービスの利用を希望している場合には、主治医等の意見を求め、その指示がある場合には、これに従います。</w:t>
      </w:r>
    </w:p>
    <w:p w14:paraId="4FBF783D" w14:textId="77777777" w:rsidR="00851792" w:rsidRPr="00851792" w:rsidRDefault="00C47047" w:rsidP="00851792">
      <w:pPr>
        <w:numPr>
          <w:ilvl w:val="0"/>
          <w:numId w:val="1"/>
        </w:numPr>
        <w:rPr>
          <w:sz w:val="22"/>
          <w:szCs w:val="22"/>
        </w:rPr>
      </w:pPr>
      <w:r w:rsidRPr="00103FC1">
        <w:rPr>
          <w:rFonts w:hint="eastAsia"/>
          <w:sz w:val="22"/>
          <w:szCs w:val="22"/>
        </w:rPr>
        <w:t>その他、甲及び家族の希望をできる限り尊重します。</w:t>
      </w:r>
    </w:p>
    <w:p w14:paraId="7F74A222" w14:textId="77777777" w:rsidR="00C47047" w:rsidRPr="003C7F6C" w:rsidRDefault="00C47047" w:rsidP="00C47047">
      <w:pPr>
        <w:rPr>
          <w:b/>
          <w:sz w:val="22"/>
          <w:szCs w:val="22"/>
        </w:rPr>
      </w:pPr>
      <w:r w:rsidRPr="003C7F6C">
        <w:rPr>
          <w:rFonts w:hint="eastAsia"/>
          <w:b/>
          <w:sz w:val="22"/>
          <w:szCs w:val="22"/>
        </w:rPr>
        <w:lastRenderedPageBreak/>
        <w:t>第</w:t>
      </w:r>
      <w:r w:rsidRPr="003C7F6C">
        <w:rPr>
          <w:rFonts w:hint="eastAsia"/>
          <w:b/>
          <w:sz w:val="22"/>
          <w:szCs w:val="22"/>
        </w:rPr>
        <w:t>4</w:t>
      </w:r>
      <w:r w:rsidRPr="003C7F6C">
        <w:rPr>
          <w:rFonts w:hint="eastAsia"/>
          <w:b/>
          <w:sz w:val="22"/>
          <w:szCs w:val="22"/>
        </w:rPr>
        <w:t>条（サービス計画作成後の援助）</w:t>
      </w:r>
    </w:p>
    <w:p w14:paraId="387CFAB9" w14:textId="77777777" w:rsidR="00C47047" w:rsidRDefault="00C47047" w:rsidP="00C47047">
      <w:pPr>
        <w:ind w:firstLineChars="129" w:firstLine="284"/>
        <w:rPr>
          <w:sz w:val="22"/>
          <w:szCs w:val="22"/>
        </w:rPr>
      </w:pPr>
      <w:r>
        <w:rPr>
          <w:rFonts w:hint="eastAsia"/>
          <w:sz w:val="22"/>
          <w:szCs w:val="22"/>
        </w:rPr>
        <w:t xml:space="preserve">　担当者は、サービス計画の作成後において、次の各号に定める事項を順守します。</w:t>
      </w:r>
    </w:p>
    <w:p w14:paraId="2DAB552A" w14:textId="77777777" w:rsidR="00C47047" w:rsidRPr="00103FC1" w:rsidRDefault="00C47047" w:rsidP="00C47047">
      <w:pPr>
        <w:numPr>
          <w:ilvl w:val="0"/>
          <w:numId w:val="4"/>
        </w:numPr>
        <w:tabs>
          <w:tab w:val="left" w:pos="360"/>
        </w:tabs>
        <w:rPr>
          <w:sz w:val="22"/>
          <w:szCs w:val="22"/>
        </w:rPr>
      </w:pPr>
      <w:r w:rsidRPr="00103FC1">
        <w:rPr>
          <w:rFonts w:hint="eastAsia"/>
          <w:sz w:val="22"/>
          <w:szCs w:val="22"/>
        </w:rPr>
        <w:t>サービス計画の実施状況の把握を行い、必要に応じてサービス計画の変更、サービス事業者等との連絡調整その他の便宜の提供を行います。</w:t>
      </w:r>
    </w:p>
    <w:p w14:paraId="20EEEA73" w14:textId="77777777" w:rsidR="00C47047" w:rsidRPr="00103FC1" w:rsidRDefault="00C47047" w:rsidP="00C47047">
      <w:pPr>
        <w:numPr>
          <w:ilvl w:val="0"/>
          <w:numId w:val="4"/>
        </w:numPr>
        <w:rPr>
          <w:sz w:val="22"/>
          <w:szCs w:val="22"/>
        </w:rPr>
      </w:pPr>
      <w:r w:rsidRPr="00103FC1">
        <w:rPr>
          <w:rFonts w:hint="eastAsia"/>
          <w:sz w:val="22"/>
          <w:szCs w:val="22"/>
        </w:rPr>
        <w:t>サービス計画に位置付けた支援の期間が終了するときは、サービス計画の達成状況について評価します</w:t>
      </w:r>
      <w:r w:rsidRPr="00103FC1">
        <w:rPr>
          <w:rFonts w:hint="eastAsia"/>
          <w:sz w:val="16"/>
          <w:szCs w:val="16"/>
        </w:rPr>
        <w:t>。</w:t>
      </w:r>
    </w:p>
    <w:p w14:paraId="08A50E7B" w14:textId="77777777" w:rsidR="00C47047" w:rsidRPr="00103FC1" w:rsidRDefault="00C47047" w:rsidP="00C47047">
      <w:pPr>
        <w:numPr>
          <w:ilvl w:val="0"/>
          <w:numId w:val="4"/>
        </w:numPr>
        <w:rPr>
          <w:sz w:val="22"/>
          <w:szCs w:val="22"/>
        </w:rPr>
      </w:pPr>
      <w:r w:rsidRPr="00103FC1">
        <w:rPr>
          <w:rFonts w:hint="eastAsia"/>
          <w:sz w:val="22"/>
          <w:szCs w:val="22"/>
        </w:rPr>
        <w:t>甲及び甲の家族との連絡を継続的に行います。</w:t>
      </w:r>
    </w:p>
    <w:p w14:paraId="3F2929D9" w14:textId="77777777" w:rsidR="00C47047" w:rsidRDefault="00C47047" w:rsidP="00C47047">
      <w:pPr>
        <w:numPr>
          <w:ilvl w:val="0"/>
          <w:numId w:val="4"/>
        </w:numPr>
        <w:rPr>
          <w:sz w:val="22"/>
          <w:szCs w:val="22"/>
        </w:rPr>
      </w:pPr>
      <w:r>
        <w:rPr>
          <w:rFonts w:hint="eastAsia"/>
          <w:sz w:val="22"/>
          <w:szCs w:val="22"/>
        </w:rPr>
        <w:t>甲の意向を踏まえ、必要に応じて要介護認定等の援助を行います。</w:t>
      </w:r>
    </w:p>
    <w:p w14:paraId="29374745" w14:textId="77777777" w:rsidR="00C47047" w:rsidRDefault="00C47047" w:rsidP="00C47047">
      <w:pPr>
        <w:ind w:left="785"/>
        <w:rPr>
          <w:sz w:val="22"/>
          <w:szCs w:val="22"/>
        </w:rPr>
      </w:pPr>
    </w:p>
    <w:p w14:paraId="48B5E8F3" w14:textId="77777777" w:rsidR="00C47047" w:rsidRPr="00155645" w:rsidRDefault="00C47047" w:rsidP="00C47047">
      <w:pPr>
        <w:tabs>
          <w:tab w:val="left" w:pos="360"/>
        </w:tabs>
        <w:rPr>
          <w:b/>
          <w:color w:val="FF0000"/>
          <w:sz w:val="22"/>
          <w:szCs w:val="22"/>
        </w:rPr>
      </w:pPr>
      <w:r>
        <w:rPr>
          <w:rFonts w:hint="eastAsia"/>
          <w:b/>
          <w:sz w:val="22"/>
          <w:szCs w:val="22"/>
        </w:rPr>
        <w:t>第</w:t>
      </w:r>
      <w:r>
        <w:rPr>
          <w:rFonts w:hint="eastAsia"/>
          <w:b/>
          <w:sz w:val="22"/>
          <w:szCs w:val="22"/>
        </w:rPr>
        <w:t>5</w:t>
      </w:r>
      <w:r>
        <w:rPr>
          <w:rFonts w:hint="eastAsia"/>
          <w:b/>
          <w:sz w:val="22"/>
          <w:szCs w:val="22"/>
        </w:rPr>
        <w:t>条（業務の委託）</w:t>
      </w:r>
    </w:p>
    <w:p w14:paraId="05B685AD" w14:textId="77777777" w:rsidR="00C47047" w:rsidRPr="00F40809" w:rsidRDefault="00C47047" w:rsidP="00C47047">
      <w:pPr>
        <w:tabs>
          <w:tab w:val="left" w:pos="360"/>
        </w:tabs>
        <w:ind w:leftChars="135" w:left="283"/>
        <w:rPr>
          <w:color w:val="000000"/>
          <w:sz w:val="22"/>
          <w:szCs w:val="22"/>
        </w:rPr>
      </w:pPr>
      <w:r>
        <w:rPr>
          <w:rFonts w:hint="eastAsia"/>
          <w:sz w:val="22"/>
          <w:szCs w:val="22"/>
        </w:rPr>
        <w:t>1</w:t>
      </w:r>
      <w:r>
        <w:rPr>
          <w:rFonts w:hint="eastAsia"/>
          <w:sz w:val="22"/>
          <w:szCs w:val="22"/>
        </w:rPr>
        <w:t xml:space="preserve">　乙は、甲の同意を得たうえで、</w:t>
      </w:r>
      <w:r w:rsidRPr="00F40809">
        <w:rPr>
          <w:rFonts w:hint="eastAsia"/>
          <w:color w:val="000000"/>
          <w:sz w:val="22"/>
          <w:szCs w:val="22"/>
        </w:rPr>
        <w:t>介護保険法（平成</w:t>
      </w:r>
      <w:r w:rsidRPr="00F40809">
        <w:rPr>
          <w:rFonts w:hint="eastAsia"/>
          <w:color w:val="000000"/>
          <w:sz w:val="22"/>
          <w:szCs w:val="22"/>
        </w:rPr>
        <w:t>9</w:t>
      </w:r>
      <w:r w:rsidRPr="00F40809">
        <w:rPr>
          <w:rFonts w:hint="eastAsia"/>
          <w:color w:val="000000"/>
          <w:sz w:val="22"/>
          <w:szCs w:val="22"/>
        </w:rPr>
        <w:t>年法律第</w:t>
      </w:r>
      <w:r w:rsidRPr="00F40809">
        <w:rPr>
          <w:rFonts w:hint="eastAsia"/>
          <w:color w:val="000000"/>
          <w:sz w:val="22"/>
          <w:szCs w:val="22"/>
        </w:rPr>
        <w:t>123</w:t>
      </w:r>
      <w:r w:rsidRPr="00F40809">
        <w:rPr>
          <w:rFonts w:hint="eastAsia"/>
          <w:color w:val="000000"/>
          <w:sz w:val="22"/>
          <w:szCs w:val="22"/>
        </w:rPr>
        <w:t>号）第</w:t>
      </w:r>
      <w:r w:rsidRPr="00F40809">
        <w:rPr>
          <w:rFonts w:hint="eastAsia"/>
          <w:color w:val="000000"/>
          <w:sz w:val="22"/>
          <w:szCs w:val="22"/>
        </w:rPr>
        <w:t>115</w:t>
      </w:r>
      <w:r w:rsidRPr="00F40809">
        <w:rPr>
          <w:rFonts w:hint="eastAsia"/>
          <w:color w:val="000000"/>
          <w:sz w:val="22"/>
          <w:szCs w:val="22"/>
        </w:rPr>
        <w:t>条</w:t>
      </w:r>
      <w:r w:rsidRPr="00734291">
        <w:rPr>
          <w:rFonts w:hint="eastAsia"/>
          <w:sz w:val="22"/>
          <w:szCs w:val="22"/>
        </w:rPr>
        <w:t>の</w:t>
      </w:r>
      <w:r>
        <w:rPr>
          <w:rFonts w:hint="eastAsia"/>
          <w:sz w:val="22"/>
          <w:szCs w:val="22"/>
        </w:rPr>
        <w:t>23</w:t>
      </w:r>
      <w:r w:rsidRPr="00F40809">
        <w:rPr>
          <w:rFonts w:hint="eastAsia"/>
          <w:color w:val="000000"/>
          <w:sz w:val="22"/>
          <w:szCs w:val="22"/>
        </w:rPr>
        <w:t>第</w:t>
      </w:r>
      <w:r w:rsidRPr="00F40809">
        <w:rPr>
          <w:rFonts w:hint="eastAsia"/>
          <w:color w:val="000000"/>
          <w:sz w:val="22"/>
          <w:szCs w:val="22"/>
        </w:rPr>
        <w:t>3</w:t>
      </w:r>
      <w:r w:rsidRPr="00F40809">
        <w:rPr>
          <w:rFonts w:hint="eastAsia"/>
          <w:color w:val="000000"/>
          <w:sz w:val="22"/>
          <w:szCs w:val="22"/>
        </w:rPr>
        <w:t>項の規定により</w:t>
      </w:r>
      <w:r w:rsidRPr="00F40809">
        <w:rPr>
          <w:rFonts w:hint="eastAsia"/>
          <w:color w:val="000000"/>
          <w:sz w:val="22"/>
          <w:szCs w:val="22"/>
        </w:rPr>
        <w:t xml:space="preserve"> </w:t>
      </w:r>
      <w:r w:rsidRPr="00F40809">
        <w:rPr>
          <w:rFonts w:hint="eastAsia"/>
          <w:color w:val="000000"/>
          <w:sz w:val="22"/>
          <w:szCs w:val="22"/>
        </w:rPr>
        <w:t>指定居宅介護支援事業者に委託することができます。</w:t>
      </w:r>
    </w:p>
    <w:p w14:paraId="4632F7B1" w14:textId="77777777" w:rsidR="00C47047" w:rsidRPr="00F40809" w:rsidRDefault="00C47047" w:rsidP="00C47047">
      <w:pPr>
        <w:tabs>
          <w:tab w:val="left" w:pos="360"/>
        </w:tabs>
        <w:ind w:leftChars="135" w:left="283"/>
        <w:rPr>
          <w:color w:val="000000"/>
          <w:sz w:val="22"/>
          <w:szCs w:val="22"/>
        </w:rPr>
      </w:pPr>
      <w:r w:rsidRPr="00F40809">
        <w:rPr>
          <w:rFonts w:hint="eastAsia"/>
          <w:color w:val="000000"/>
          <w:sz w:val="22"/>
          <w:szCs w:val="22"/>
        </w:rPr>
        <w:t>2</w:t>
      </w:r>
      <w:r w:rsidRPr="00F40809">
        <w:rPr>
          <w:rFonts w:hint="eastAsia"/>
          <w:color w:val="000000"/>
          <w:sz w:val="22"/>
          <w:szCs w:val="22"/>
        </w:rPr>
        <w:t xml:space="preserve">　甲は、前項の規定に基づいて委託した指定居宅介護支援事業者の変更を申し出ることができるものとします。</w:t>
      </w:r>
    </w:p>
    <w:p w14:paraId="2C5523D5" w14:textId="77777777" w:rsidR="00C47047" w:rsidRDefault="00C47047" w:rsidP="00C47047">
      <w:pPr>
        <w:tabs>
          <w:tab w:val="left" w:pos="360"/>
        </w:tabs>
        <w:ind w:left="284"/>
        <w:rPr>
          <w:sz w:val="22"/>
          <w:szCs w:val="22"/>
        </w:rPr>
      </w:pPr>
    </w:p>
    <w:p w14:paraId="594C76BF" w14:textId="77777777" w:rsidR="00C47047" w:rsidRDefault="00C47047" w:rsidP="00C47047">
      <w:pPr>
        <w:tabs>
          <w:tab w:val="left" w:pos="360"/>
        </w:tabs>
        <w:rPr>
          <w:b/>
          <w:sz w:val="22"/>
          <w:szCs w:val="22"/>
        </w:rPr>
      </w:pPr>
      <w:r>
        <w:rPr>
          <w:rFonts w:hint="eastAsia"/>
          <w:b/>
          <w:sz w:val="22"/>
          <w:szCs w:val="22"/>
        </w:rPr>
        <w:t>第</w:t>
      </w:r>
      <w:r>
        <w:rPr>
          <w:rFonts w:hint="eastAsia"/>
          <w:b/>
          <w:sz w:val="22"/>
          <w:szCs w:val="22"/>
        </w:rPr>
        <w:t>6</w:t>
      </w:r>
      <w:r>
        <w:rPr>
          <w:rFonts w:hint="eastAsia"/>
          <w:b/>
          <w:sz w:val="22"/>
          <w:szCs w:val="22"/>
        </w:rPr>
        <w:t>条（サービス計画の費用）</w:t>
      </w:r>
    </w:p>
    <w:p w14:paraId="65746B74" w14:textId="77777777" w:rsidR="00C47047" w:rsidRDefault="00C47047" w:rsidP="00C47047">
      <w:pPr>
        <w:tabs>
          <w:tab w:val="left" w:pos="360"/>
        </w:tabs>
        <w:ind w:leftChars="135" w:left="283"/>
        <w:rPr>
          <w:sz w:val="22"/>
          <w:szCs w:val="22"/>
        </w:rPr>
      </w:pPr>
      <w:r>
        <w:rPr>
          <w:rFonts w:hint="eastAsia"/>
          <w:sz w:val="22"/>
          <w:szCs w:val="22"/>
        </w:rPr>
        <w:t>1</w:t>
      </w:r>
      <w:r>
        <w:rPr>
          <w:rFonts w:hint="eastAsia"/>
          <w:sz w:val="22"/>
          <w:szCs w:val="22"/>
        </w:rPr>
        <w:t xml:space="preserve">　サービス提供に係る費用については</w:t>
      </w:r>
      <w:r w:rsidRPr="00F40809">
        <w:rPr>
          <w:rFonts w:hint="eastAsia"/>
          <w:color w:val="000000"/>
          <w:sz w:val="22"/>
          <w:szCs w:val="22"/>
        </w:rPr>
        <w:t>、介護保険法第</w:t>
      </w:r>
      <w:r w:rsidRPr="00F40809">
        <w:rPr>
          <w:rFonts w:hint="eastAsia"/>
          <w:color w:val="000000"/>
          <w:sz w:val="22"/>
          <w:szCs w:val="22"/>
        </w:rPr>
        <w:t>58</w:t>
      </w:r>
      <w:r w:rsidRPr="00F40809">
        <w:rPr>
          <w:rFonts w:hint="eastAsia"/>
          <w:color w:val="000000"/>
          <w:sz w:val="22"/>
          <w:szCs w:val="22"/>
        </w:rPr>
        <w:t>条第</w:t>
      </w:r>
      <w:r w:rsidRPr="00F40809">
        <w:rPr>
          <w:rFonts w:hint="eastAsia"/>
          <w:color w:val="000000"/>
          <w:sz w:val="22"/>
          <w:szCs w:val="22"/>
        </w:rPr>
        <w:t>4</w:t>
      </w:r>
      <w:r w:rsidRPr="00F40809">
        <w:rPr>
          <w:rFonts w:hint="eastAsia"/>
          <w:color w:val="000000"/>
          <w:sz w:val="22"/>
          <w:szCs w:val="22"/>
        </w:rPr>
        <w:t>項の規定</w:t>
      </w:r>
      <w:r>
        <w:rPr>
          <w:rFonts w:hint="eastAsia"/>
          <w:sz w:val="22"/>
          <w:szCs w:val="22"/>
        </w:rPr>
        <w:t>に基づいて、乙が受領（法定代理受領）する場合は、甲の自己負担はありません。</w:t>
      </w:r>
    </w:p>
    <w:p w14:paraId="3E4B3AD3" w14:textId="77777777" w:rsidR="00C47047" w:rsidRPr="00734291" w:rsidRDefault="00C47047" w:rsidP="00C47047">
      <w:pPr>
        <w:tabs>
          <w:tab w:val="left" w:pos="360"/>
        </w:tabs>
        <w:ind w:leftChars="135" w:left="283"/>
        <w:rPr>
          <w:sz w:val="22"/>
          <w:szCs w:val="22"/>
        </w:rPr>
      </w:pPr>
      <w:r>
        <w:rPr>
          <w:rFonts w:hint="eastAsia"/>
          <w:sz w:val="22"/>
          <w:szCs w:val="22"/>
        </w:rPr>
        <w:t>2</w:t>
      </w:r>
      <w:r>
        <w:rPr>
          <w:rFonts w:hint="eastAsia"/>
          <w:sz w:val="22"/>
          <w:szCs w:val="22"/>
        </w:rPr>
        <w:t xml:space="preserve">　前項の規定に関わらず、甲の介護保険料の滞納などにより、乙が法定代理受領をできない場合は、指定介護</w:t>
      </w:r>
      <w:r w:rsidRPr="00734291">
        <w:rPr>
          <w:rFonts w:hint="eastAsia"/>
          <w:sz w:val="22"/>
          <w:szCs w:val="22"/>
        </w:rPr>
        <w:t>予防支援及び総合事業に要した費用について、甲は厚生労働大臣が定める額を負担します。</w:t>
      </w:r>
    </w:p>
    <w:p w14:paraId="671C89E4" w14:textId="77777777" w:rsidR="00C47047" w:rsidRPr="00F40809" w:rsidRDefault="00C47047" w:rsidP="00C47047">
      <w:pPr>
        <w:tabs>
          <w:tab w:val="left" w:pos="360"/>
        </w:tabs>
        <w:ind w:leftChars="135" w:left="283"/>
        <w:rPr>
          <w:color w:val="000000"/>
          <w:sz w:val="22"/>
          <w:szCs w:val="22"/>
        </w:rPr>
      </w:pPr>
      <w:r w:rsidRPr="00734291">
        <w:rPr>
          <w:rFonts w:hint="eastAsia"/>
          <w:sz w:val="22"/>
          <w:szCs w:val="22"/>
        </w:rPr>
        <w:t>3</w:t>
      </w:r>
      <w:r w:rsidRPr="00734291">
        <w:rPr>
          <w:rFonts w:hint="eastAsia"/>
          <w:sz w:val="22"/>
          <w:szCs w:val="22"/>
        </w:rPr>
        <w:t xml:space="preserve">　前項の場合において、乙は当該指定介護予防支援及び総合事業</w:t>
      </w:r>
      <w:r w:rsidRPr="00F40809">
        <w:rPr>
          <w:rFonts w:hint="eastAsia"/>
          <w:color w:val="000000"/>
          <w:sz w:val="22"/>
          <w:szCs w:val="22"/>
        </w:rPr>
        <w:t>に要した費用等を記載した指定介護予防支援提供証明書を甲に交付します。</w:t>
      </w:r>
    </w:p>
    <w:p w14:paraId="4CE2D67B" w14:textId="77777777" w:rsidR="00C47047" w:rsidRDefault="00C47047" w:rsidP="00C47047">
      <w:pPr>
        <w:tabs>
          <w:tab w:val="left" w:pos="360"/>
        </w:tabs>
        <w:rPr>
          <w:b/>
          <w:i/>
          <w:color w:val="FF0000"/>
          <w:sz w:val="22"/>
          <w:szCs w:val="22"/>
          <w:u w:val="single"/>
        </w:rPr>
      </w:pPr>
    </w:p>
    <w:p w14:paraId="354B00AE" w14:textId="77777777" w:rsidR="00C47047" w:rsidRDefault="00C47047" w:rsidP="00C47047">
      <w:pPr>
        <w:rPr>
          <w:b/>
          <w:sz w:val="22"/>
          <w:szCs w:val="22"/>
        </w:rPr>
      </w:pPr>
      <w:r>
        <w:rPr>
          <w:rFonts w:hint="eastAsia"/>
          <w:b/>
          <w:sz w:val="22"/>
          <w:szCs w:val="22"/>
        </w:rPr>
        <w:t>第</w:t>
      </w:r>
      <w:r>
        <w:rPr>
          <w:rFonts w:hint="eastAsia"/>
          <w:b/>
          <w:sz w:val="22"/>
          <w:szCs w:val="22"/>
        </w:rPr>
        <w:t>7</w:t>
      </w:r>
      <w:r>
        <w:rPr>
          <w:rFonts w:hint="eastAsia"/>
          <w:b/>
          <w:sz w:val="22"/>
          <w:szCs w:val="22"/>
        </w:rPr>
        <w:t>条（契約の満了）</w:t>
      </w:r>
    </w:p>
    <w:p w14:paraId="1965DE71" w14:textId="77777777" w:rsidR="00C47047" w:rsidRDefault="00C47047" w:rsidP="00C47047">
      <w:pPr>
        <w:rPr>
          <w:sz w:val="22"/>
          <w:szCs w:val="22"/>
        </w:rPr>
      </w:pPr>
      <w:r>
        <w:rPr>
          <w:rFonts w:hint="eastAsia"/>
          <w:sz w:val="22"/>
          <w:szCs w:val="22"/>
        </w:rPr>
        <w:t xml:space="preserve">　　次の各項のいずれかに該当する場合は、この契約は終了します。</w:t>
      </w:r>
    </w:p>
    <w:p w14:paraId="7413569C" w14:textId="77777777" w:rsidR="00C47047" w:rsidRDefault="00C47047" w:rsidP="00C47047">
      <w:pPr>
        <w:numPr>
          <w:ilvl w:val="0"/>
          <w:numId w:val="2"/>
        </w:numPr>
        <w:ind w:left="709" w:hanging="425"/>
        <w:rPr>
          <w:sz w:val="22"/>
          <w:szCs w:val="22"/>
        </w:rPr>
      </w:pPr>
      <w:r>
        <w:rPr>
          <w:rFonts w:hint="eastAsia"/>
          <w:sz w:val="22"/>
          <w:szCs w:val="22"/>
        </w:rPr>
        <w:t>甲が死亡したとき</w:t>
      </w:r>
    </w:p>
    <w:p w14:paraId="24EE9C67" w14:textId="77777777" w:rsidR="00C47047" w:rsidRDefault="00C47047" w:rsidP="00C47047">
      <w:pPr>
        <w:numPr>
          <w:ilvl w:val="0"/>
          <w:numId w:val="2"/>
        </w:numPr>
        <w:ind w:left="709" w:hanging="425"/>
        <w:rPr>
          <w:sz w:val="22"/>
          <w:szCs w:val="22"/>
        </w:rPr>
      </w:pPr>
      <w:r>
        <w:rPr>
          <w:rFonts w:hint="eastAsia"/>
          <w:sz w:val="22"/>
          <w:szCs w:val="22"/>
        </w:rPr>
        <w:t>第</w:t>
      </w:r>
      <w:r>
        <w:rPr>
          <w:rFonts w:hint="eastAsia"/>
          <w:sz w:val="22"/>
          <w:szCs w:val="22"/>
        </w:rPr>
        <w:t>8</w:t>
      </w:r>
      <w:r>
        <w:rPr>
          <w:rFonts w:hint="eastAsia"/>
          <w:sz w:val="22"/>
          <w:szCs w:val="22"/>
        </w:rPr>
        <w:t>条に基づき、甲から解約の意思表示がなされ、予告期間が満了したとき</w:t>
      </w:r>
    </w:p>
    <w:p w14:paraId="70F2ED76" w14:textId="77777777" w:rsidR="00C47047" w:rsidRDefault="00C47047" w:rsidP="00C47047">
      <w:pPr>
        <w:numPr>
          <w:ilvl w:val="0"/>
          <w:numId w:val="2"/>
        </w:numPr>
        <w:ind w:left="709" w:hanging="425"/>
        <w:rPr>
          <w:sz w:val="22"/>
          <w:szCs w:val="22"/>
        </w:rPr>
      </w:pPr>
      <w:r>
        <w:rPr>
          <w:rFonts w:hint="eastAsia"/>
          <w:sz w:val="22"/>
          <w:szCs w:val="22"/>
        </w:rPr>
        <w:t>第</w:t>
      </w:r>
      <w:r>
        <w:rPr>
          <w:rFonts w:hint="eastAsia"/>
          <w:sz w:val="22"/>
          <w:szCs w:val="22"/>
        </w:rPr>
        <w:t>9</w:t>
      </w:r>
      <w:r>
        <w:rPr>
          <w:rFonts w:hint="eastAsia"/>
          <w:sz w:val="22"/>
          <w:szCs w:val="22"/>
        </w:rPr>
        <w:t>条に基づき、乙から契約の解除の意思表示がなされ、予告期間が満了したとき</w:t>
      </w:r>
    </w:p>
    <w:p w14:paraId="328CC419" w14:textId="77777777" w:rsidR="00C47047" w:rsidRDefault="00C47047" w:rsidP="00C47047">
      <w:pPr>
        <w:numPr>
          <w:ilvl w:val="0"/>
          <w:numId w:val="2"/>
        </w:numPr>
        <w:ind w:left="709" w:hanging="425"/>
        <w:rPr>
          <w:sz w:val="22"/>
          <w:szCs w:val="22"/>
        </w:rPr>
      </w:pPr>
      <w:r>
        <w:rPr>
          <w:rFonts w:hint="eastAsia"/>
          <w:sz w:val="22"/>
          <w:szCs w:val="22"/>
        </w:rPr>
        <w:t>甲が介護保険施設等へ入所した場合</w:t>
      </w:r>
    </w:p>
    <w:p w14:paraId="5D4BD337" w14:textId="77777777" w:rsidR="00C47047" w:rsidRPr="00103FC1" w:rsidRDefault="00C47047" w:rsidP="00C47047">
      <w:pPr>
        <w:numPr>
          <w:ilvl w:val="0"/>
          <w:numId w:val="2"/>
        </w:numPr>
        <w:ind w:left="709" w:hanging="425"/>
        <w:rPr>
          <w:sz w:val="22"/>
          <w:szCs w:val="22"/>
        </w:rPr>
      </w:pPr>
      <w:r w:rsidRPr="00103FC1">
        <w:rPr>
          <w:rFonts w:hint="eastAsia"/>
          <w:sz w:val="22"/>
          <w:szCs w:val="22"/>
        </w:rPr>
        <w:t>甲が介護予防小規模多機能型居宅介護サービスの利用を希望し、指定介護予防小規模多機能型居宅介護事業所の利用者として登録された場合</w:t>
      </w:r>
    </w:p>
    <w:p w14:paraId="40F2C08B" w14:textId="77777777" w:rsidR="00C47047" w:rsidRPr="00103FC1" w:rsidRDefault="00C47047" w:rsidP="00C47047">
      <w:pPr>
        <w:numPr>
          <w:ilvl w:val="0"/>
          <w:numId w:val="2"/>
        </w:numPr>
        <w:ind w:left="709" w:hanging="425"/>
        <w:rPr>
          <w:sz w:val="22"/>
          <w:szCs w:val="22"/>
        </w:rPr>
      </w:pPr>
      <w:r w:rsidRPr="00103FC1">
        <w:rPr>
          <w:rFonts w:hint="eastAsia"/>
          <w:sz w:val="22"/>
          <w:szCs w:val="22"/>
        </w:rPr>
        <w:t>甲が要介護（介護</w:t>
      </w:r>
      <w:r w:rsidRPr="00103FC1">
        <w:rPr>
          <w:rFonts w:hint="eastAsia"/>
          <w:sz w:val="22"/>
          <w:szCs w:val="22"/>
        </w:rPr>
        <w:t>1</w:t>
      </w:r>
      <w:r w:rsidRPr="00103FC1">
        <w:rPr>
          <w:rFonts w:hint="eastAsia"/>
          <w:sz w:val="22"/>
          <w:szCs w:val="22"/>
        </w:rPr>
        <w:t>～</w:t>
      </w:r>
      <w:r w:rsidRPr="00103FC1">
        <w:rPr>
          <w:rFonts w:hint="eastAsia"/>
          <w:sz w:val="22"/>
          <w:szCs w:val="22"/>
        </w:rPr>
        <w:t>5</w:t>
      </w:r>
      <w:r w:rsidRPr="00103FC1">
        <w:rPr>
          <w:rFonts w:hint="eastAsia"/>
          <w:sz w:val="22"/>
          <w:szCs w:val="22"/>
        </w:rPr>
        <w:t>）認定を受けたとき</w:t>
      </w:r>
    </w:p>
    <w:p w14:paraId="3BD16CFD" w14:textId="77777777" w:rsidR="00C47047" w:rsidRPr="00103FC1" w:rsidRDefault="00C47047" w:rsidP="00C47047">
      <w:pPr>
        <w:numPr>
          <w:ilvl w:val="0"/>
          <w:numId w:val="2"/>
        </w:numPr>
        <w:ind w:left="709" w:hanging="425"/>
        <w:rPr>
          <w:sz w:val="22"/>
          <w:szCs w:val="22"/>
        </w:rPr>
      </w:pPr>
      <w:r w:rsidRPr="00103FC1">
        <w:rPr>
          <w:rFonts w:hint="eastAsia"/>
          <w:sz w:val="22"/>
          <w:szCs w:val="22"/>
        </w:rPr>
        <w:t>甲が乙の担当圏域外へ住所を移動した場合</w:t>
      </w:r>
    </w:p>
    <w:p w14:paraId="6C4EED3D" w14:textId="77777777" w:rsidR="00C47047" w:rsidRPr="00155645" w:rsidRDefault="00C47047" w:rsidP="00851792">
      <w:pPr>
        <w:rPr>
          <w:sz w:val="22"/>
          <w:szCs w:val="22"/>
        </w:rPr>
      </w:pPr>
    </w:p>
    <w:p w14:paraId="2AF03A5E" w14:textId="77777777" w:rsidR="00C47047" w:rsidRDefault="00C47047" w:rsidP="00C47047">
      <w:pPr>
        <w:rPr>
          <w:b/>
          <w:sz w:val="22"/>
          <w:szCs w:val="22"/>
        </w:rPr>
      </w:pPr>
      <w:r>
        <w:rPr>
          <w:rFonts w:hint="eastAsia"/>
          <w:b/>
          <w:sz w:val="22"/>
          <w:szCs w:val="22"/>
        </w:rPr>
        <w:t>第</w:t>
      </w:r>
      <w:r>
        <w:rPr>
          <w:rFonts w:hint="eastAsia"/>
          <w:b/>
          <w:sz w:val="22"/>
          <w:szCs w:val="22"/>
        </w:rPr>
        <w:t>8</w:t>
      </w:r>
      <w:r>
        <w:rPr>
          <w:rFonts w:hint="eastAsia"/>
          <w:b/>
          <w:sz w:val="22"/>
          <w:szCs w:val="22"/>
        </w:rPr>
        <w:t>条（甲の解約権）</w:t>
      </w:r>
    </w:p>
    <w:p w14:paraId="5CFBEFB4" w14:textId="77777777" w:rsidR="00C47047" w:rsidRDefault="00C47047" w:rsidP="00C47047">
      <w:pPr>
        <w:ind w:leftChars="105" w:left="220" w:firstLineChars="29" w:firstLine="64"/>
        <w:rPr>
          <w:sz w:val="22"/>
          <w:szCs w:val="22"/>
        </w:rPr>
      </w:pPr>
      <w:r>
        <w:rPr>
          <w:rFonts w:hint="eastAsia"/>
          <w:sz w:val="22"/>
          <w:szCs w:val="22"/>
        </w:rPr>
        <w:t>1</w:t>
      </w:r>
      <w:r>
        <w:rPr>
          <w:rFonts w:hint="eastAsia"/>
          <w:sz w:val="22"/>
          <w:szCs w:val="22"/>
        </w:rPr>
        <w:t xml:space="preserve">　甲は、乙に対し、いつでもこの契約の解約を申し出ることができます。この場合には、</w:t>
      </w:r>
      <w:r>
        <w:rPr>
          <w:rFonts w:hint="eastAsia"/>
          <w:sz w:val="22"/>
          <w:szCs w:val="22"/>
        </w:rPr>
        <w:t>1</w:t>
      </w:r>
      <w:r>
        <w:rPr>
          <w:rFonts w:hint="eastAsia"/>
          <w:sz w:val="22"/>
          <w:szCs w:val="22"/>
        </w:rPr>
        <w:t>カ月以上の予告期間をもって届け出るものとし、予告期間満了日に契約は解約されます。</w:t>
      </w:r>
    </w:p>
    <w:p w14:paraId="4827B823" w14:textId="77777777" w:rsidR="00C47047" w:rsidRDefault="00C47047" w:rsidP="00C47047">
      <w:pPr>
        <w:ind w:firstLineChars="129" w:firstLine="284"/>
        <w:rPr>
          <w:sz w:val="22"/>
          <w:szCs w:val="22"/>
        </w:rPr>
      </w:pPr>
      <w:r>
        <w:rPr>
          <w:rFonts w:hint="eastAsia"/>
          <w:sz w:val="22"/>
          <w:szCs w:val="22"/>
        </w:rPr>
        <w:lastRenderedPageBreak/>
        <w:t>2</w:t>
      </w:r>
      <w:r>
        <w:rPr>
          <w:rFonts w:hint="eastAsia"/>
          <w:sz w:val="22"/>
          <w:szCs w:val="22"/>
        </w:rPr>
        <w:t xml:space="preserve">　甲は、次の各号に乙が該当する場合には、直ちに契約を解約することができます。</w:t>
      </w:r>
    </w:p>
    <w:p w14:paraId="36CFF833" w14:textId="77777777" w:rsidR="00C47047" w:rsidRDefault="00C47047" w:rsidP="00C47047">
      <w:pPr>
        <w:numPr>
          <w:ilvl w:val="0"/>
          <w:numId w:val="3"/>
        </w:numPr>
        <w:ind w:left="709" w:hanging="425"/>
        <w:rPr>
          <w:sz w:val="22"/>
          <w:szCs w:val="22"/>
        </w:rPr>
      </w:pPr>
      <w:r>
        <w:rPr>
          <w:rFonts w:hint="eastAsia"/>
          <w:sz w:val="22"/>
          <w:szCs w:val="22"/>
        </w:rPr>
        <w:t>乙が正当な理由なく、介護保険法等関係法令及びこの契約書に定めた事項を順守せずにサービスの提供を怠ったとき</w:t>
      </w:r>
    </w:p>
    <w:p w14:paraId="63717C11" w14:textId="77777777" w:rsidR="00C47047" w:rsidRDefault="00C47047" w:rsidP="00C47047">
      <w:pPr>
        <w:numPr>
          <w:ilvl w:val="0"/>
          <w:numId w:val="3"/>
        </w:numPr>
        <w:ind w:left="709" w:hanging="425"/>
        <w:rPr>
          <w:sz w:val="22"/>
          <w:szCs w:val="22"/>
        </w:rPr>
      </w:pPr>
      <w:r>
        <w:rPr>
          <w:rFonts w:hint="eastAsia"/>
          <w:sz w:val="22"/>
          <w:szCs w:val="22"/>
        </w:rPr>
        <w:t>乙が第</w:t>
      </w:r>
      <w:r>
        <w:rPr>
          <w:rFonts w:hint="eastAsia"/>
          <w:sz w:val="22"/>
          <w:szCs w:val="22"/>
        </w:rPr>
        <w:t>11</w:t>
      </w:r>
      <w:r>
        <w:rPr>
          <w:rFonts w:hint="eastAsia"/>
          <w:sz w:val="22"/>
          <w:szCs w:val="22"/>
        </w:rPr>
        <w:t>条に定め</w:t>
      </w:r>
      <w:r w:rsidRPr="00F40809">
        <w:rPr>
          <w:rFonts w:hint="eastAsia"/>
          <w:color w:val="000000"/>
          <w:sz w:val="22"/>
          <w:szCs w:val="22"/>
        </w:rPr>
        <w:t>る秘密保持</w:t>
      </w:r>
      <w:r>
        <w:rPr>
          <w:rFonts w:hint="eastAsia"/>
          <w:sz w:val="22"/>
          <w:szCs w:val="22"/>
        </w:rPr>
        <w:t>に違反したとき</w:t>
      </w:r>
    </w:p>
    <w:p w14:paraId="13B17337" w14:textId="77777777" w:rsidR="00C47047" w:rsidRDefault="00C47047" w:rsidP="00C47047">
      <w:pPr>
        <w:numPr>
          <w:ilvl w:val="0"/>
          <w:numId w:val="3"/>
        </w:numPr>
        <w:ind w:left="709" w:hanging="425"/>
        <w:rPr>
          <w:sz w:val="22"/>
          <w:szCs w:val="22"/>
        </w:rPr>
      </w:pPr>
      <w:r>
        <w:rPr>
          <w:rFonts w:hint="eastAsia"/>
          <w:sz w:val="22"/>
          <w:szCs w:val="22"/>
        </w:rPr>
        <w:t>乙が事業を継続する見通しが困難になった場合</w:t>
      </w:r>
    </w:p>
    <w:p w14:paraId="199DD30F" w14:textId="77777777" w:rsidR="00C47047" w:rsidRDefault="00C47047" w:rsidP="00C47047">
      <w:pPr>
        <w:numPr>
          <w:ilvl w:val="0"/>
          <w:numId w:val="3"/>
        </w:numPr>
        <w:ind w:left="709" w:hanging="425"/>
        <w:rPr>
          <w:sz w:val="22"/>
          <w:szCs w:val="22"/>
        </w:rPr>
      </w:pPr>
      <w:r>
        <w:rPr>
          <w:rFonts w:hint="eastAsia"/>
          <w:sz w:val="22"/>
          <w:szCs w:val="22"/>
        </w:rPr>
        <w:t>乙が故意又は過失により甲及び甲の家族の身体・財産・信用を傷つけ、又は著しい不信行為、その他この契約を継続しがたい重大な事実が認められる場合</w:t>
      </w:r>
    </w:p>
    <w:p w14:paraId="56B6A444" w14:textId="77777777" w:rsidR="00851792" w:rsidRDefault="00851792" w:rsidP="00851792">
      <w:pPr>
        <w:rPr>
          <w:sz w:val="22"/>
          <w:szCs w:val="22"/>
        </w:rPr>
      </w:pPr>
    </w:p>
    <w:p w14:paraId="37C898EC" w14:textId="77777777" w:rsidR="00C47047" w:rsidRDefault="00C47047" w:rsidP="00C47047">
      <w:pPr>
        <w:rPr>
          <w:b/>
          <w:sz w:val="22"/>
          <w:szCs w:val="22"/>
        </w:rPr>
      </w:pPr>
      <w:r>
        <w:rPr>
          <w:rFonts w:hint="eastAsia"/>
          <w:b/>
          <w:sz w:val="22"/>
          <w:szCs w:val="22"/>
        </w:rPr>
        <w:t>第</w:t>
      </w:r>
      <w:r>
        <w:rPr>
          <w:rFonts w:hint="eastAsia"/>
          <w:b/>
          <w:sz w:val="22"/>
          <w:szCs w:val="22"/>
        </w:rPr>
        <w:t>9</w:t>
      </w:r>
      <w:r>
        <w:rPr>
          <w:rFonts w:hint="eastAsia"/>
          <w:b/>
          <w:sz w:val="22"/>
          <w:szCs w:val="22"/>
        </w:rPr>
        <w:t>条（乙の解除権）</w:t>
      </w:r>
    </w:p>
    <w:p w14:paraId="259F75DF" w14:textId="77777777" w:rsidR="00C47047" w:rsidRDefault="000A0FCE" w:rsidP="000A0FCE">
      <w:pPr>
        <w:ind w:firstLineChars="100" w:firstLine="220"/>
        <w:rPr>
          <w:sz w:val="22"/>
          <w:szCs w:val="22"/>
        </w:rPr>
      </w:pPr>
      <w:r w:rsidRPr="000A0FCE">
        <w:rPr>
          <w:sz w:val="22"/>
          <w:szCs w:val="22"/>
        </w:rPr>
        <w:t>１</w:t>
      </w:r>
      <w:r w:rsidR="00C47047">
        <w:rPr>
          <w:rFonts w:hint="eastAsia"/>
          <w:sz w:val="22"/>
          <w:szCs w:val="22"/>
        </w:rPr>
        <w:t xml:space="preserve">　乙は、甲に対し、甲の非協力など甲及び乙間の信頼関係を損壊する行為をなし、改善の見込みがないため、この契約の目的を達することが不可能となったときは、</w:t>
      </w:r>
      <w:r w:rsidR="00C47047" w:rsidRPr="004E2599">
        <w:rPr>
          <w:rFonts w:hint="eastAsia"/>
          <w:sz w:val="22"/>
          <w:szCs w:val="22"/>
        </w:rPr>
        <w:t>７日</w:t>
      </w:r>
      <w:r w:rsidR="00C47047">
        <w:rPr>
          <w:rFonts w:hint="eastAsia"/>
          <w:sz w:val="22"/>
          <w:szCs w:val="22"/>
        </w:rPr>
        <w:t>以上の予告期間をもってこの契約を解除します。</w:t>
      </w:r>
    </w:p>
    <w:p w14:paraId="7179A135" w14:textId="77777777" w:rsidR="00C47047" w:rsidRDefault="00C47047" w:rsidP="00C47047">
      <w:pPr>
        <w:rPr>
          <w:sz w:val="22"/>
          <w:szCs w:val="22"/>
        </w:rPr>
      </w:pPr>
    </w:p>
    <w:p w14:paraId="622A6D1B" w14:textId="77777777" w:rsidR="00C47047" w:rsidRDefault="00C47047" w:rsidP="00C47047">
      <w:pPr>
        <w:rPr>
          <w:b/>
          <w:sz w:val="22"/>
          <w:szCs w:val="22"/>
        </w:rPr>
      </w:pPr>
      <w:r>
        <w:rPr>
          <w:rFonts w:hint="eastAsia"/>
          <w:b/>
          <w:sz w:val="22"/>
          <w:szCs w:val="22"/>
        </w:rPr>
        <w:t>第</w:t>
      </w:r>
      <w:r>
        <w:rPr>
          <w:rFonts w:hint="eastAsia"/>
          <w:b/>
          <w:sz w:val="22"/>
          <w:szCs w:val="22"/>
        </w:rPr>
        <w:t>10</w:t>
      </w:r>
      <w:r>
        <w:rPr>
          <w:rFonts w:hint="eastAsia"/>
          <w:b/>
          <w:sz w:val="22"/>
          <w:szCs w:val="22"/>
        </w:rPr>
        <w:t>条（損害賠償）</w:t>
      </w:r>
    </w:p>
    <w:p w14:paraId="10A89295" w14:textId="77777777" w:rsidR="00C47047" w:rsidRDefault="00C47047" w:rsidP="00C47047">
      <w:pPr>
        <w:pStyle w:val="a3"/>
        <w:ind w:leftChars="105" w:left="220" w:firstLineChars="29" w:firstLine="64"/>
        <w:rPr>
          <w:sz w:val="22"/>
          <w:szCs w:val="22"/>
        </w:rPr>
      </w:pPr>
      <w:r>
        <w:rPr>
          <w:rFonts w:hint="eastAsia"/>
          <w:sz w:val="22"/>
          <w:szCs w:val="22"/>
        </w:rPr>
        <w:t>1</w:t>
      </w:r>
      <w:r>
        <w:rPr>
          <w:rFonts w:hint="eastAsia"/>
          <w:sz w:val="22"/>
          <w:szCs w:val="22"/>
        </w:rPr>
        <w:t xml:space="preserve">　乙は、甲に対するサービスの提供にあたって、事故が発生した場合には、速やかに甲、甲の家族及び市町村関係窓口に連絡を行うとともに、必要な措置を講じます。</w:t>
      </w:r>
    </w:p>
    <w:p w14:paraId="2E0C1594" w14:textId="77777777" w:rsidR="00C47047" w:rsidRPr="00103FC1" w:rsidRDefault="00C47047" w:rsidP="00C47047">
      <w:pPr>
        <w:ind w:left="283"/>
        <w:rPr>
          <w:sz w:val="22"/>
          <w:szCs w:val="22"/>
        </w:rPr>
      </w:pPr>
      <w:r>
        <w:rPr>
          <w:rFonts w:hint="eastAsia"/>
          <w:sz w:val="22"/>
          <w:szCs w:val="22"/>
        </w:rPr>
        <w:t>2</w:t>
      </w:r>
      <w:r>
        <w:rPr>
          <w:rFonts w:hint="eastAsia"/>
          <w:sz w:val="22"/>
          <w:szCs w:val="22"/>
        </w:rPr>
        <w:t xml:space="preserve">　乙は、甲に対するサービスの提供に伴って、乙の責めに帰すべき事由により、甲に損害を及ばした場合には、速やかに甲に対して損害を賠償します。但し、甲または甲の家族に重大な過失がある場合は、</w:t>
      </w:r>
      <w:r w:rsidRPr="00103FC1">
        <w:rPr>
          <w:rFonts w:hint="eastAsia"/>
          <w:sz w:val="22"/>
          <w:szCs w:val="22"/>
        </w:rPr>
        <w:t>この限りではありません。</w:t>
      </w:r>
    </w:p>
    <w:p w14:paraId="20A49221" w14:textId="77777777" w:rsidR="00C47047" w:rsidRDefault="00C47047" w:rsidP="00C47047">
      <w:pPr>
        <w:rPr>
          <w:b/>
          <w:sz w:val="22"/>
          <w:szCs w:val="22"/>
        </w:rPr>
      </w:pPr>
    </w:p>
    <w:p w14:paraId="6486BAC7" w14:textId="77777777" w:rsidR="00C47047" w:rsidRDefault="00C47047" w:rsidP="00C47047">
      <w:pPr>
        <w:rPr>
          <w:b/>
          <w:sz w:val="22"/>
          <w:szCs w:val="22"/>
        </w:rPr>
      </w:pPr>
      <w:r>
        <w:rPr>
          <w:rFonts w:hint="eastAsia"/>
          <w:b/>
          <w:sz w:val="22"/>
          <w:szCs w:val="22"/>
        </w:rPr>
        <w:t>第</w:t>
      </w:r>
      <w:r>
        <w:rPr>
          <w:rFonts w:hint="eastAsia"/>
          <w:b/>
          <w:sz w:val="22"/>
          <w:szCs w:val="22"/>
        </w:rPr>
        <w:t>11</w:t>
      </w:r>
      <w:r>
        <w:rPr>
          <w:rFonts w:hint="eastAsia"/>
          <w:b/>
          <w:sz w:val="22"/>
          <w:szCs w:val="22"/>
        </w:rPr>
        <w:t>条（秘密保持）</w:t>
      </w:r>
    </w:p>
    <w:p w14:paraId="1FB84660" w14:textId="77777777" w:rsidR="00C47047" w:rsidRDefault="00C47047" w:rsidP="00C47047">
      <w:pPr>
        <w:ind w:leftChars="105" w:left="220" w:firstLineChars="29" w:firstLine="64"/>
        <w:rPr>
          <w:sz w:val="22"/>
          <w:szCs w:val="22"/>
        </w:rPr>
      </w:pPr>
      <w:r>
        <w:rPr>
          <w:rFonts w:hint="eastAsia"/>
          <w:sz w:val="22"/>
          <w:szCs w:val="22"/>
        </w:rPr>
        <w:t>1</w:t>
      </w:r>
      <w:r>
        <w:rPr>
          <w:rFonts w:hint="eastAsia"/>
          <w:sz w:val="22"/>
          <w:szCs w:val="22"/>
        </w:rPr>
        <w:t xml:space="preserve">　乙および乙の職員は、正当な理由がない限り、甲に対するサービスの提供にあたって知り得た甲又は甲の家族の秘密を漏らしません。</w:t>
      </w:r>
    </w:p>
    <w:p w14:paraId="7B70A1CB" w14:textId="77777777" w:rsidR="00C47047" w:rsidRDefault="00C47047" w:rsidP="00C47047">
      <w:pPr>
        <w:ind w:left="284"/>
        <w:rPr>
          <w:sz w:val="22"/>
          <w:szCs w:val="22"/>
        </w:rPr>
      </w:pPr>
      <w:r>
        <w:rPr>
          <w:rFonts w:hint="eastAsia"/>
          <w:sz w:val="22"/>
          <w:szCs w:val="22"/>
        </w:rPr>
        <w:t>2</w:t>
      </w:r>
      <w:r>
        <w:rPr>
          <w:rFonts w:hint="eastAsia"/>
          <w:sz w:val="22"/>
          <w:szCs w:val="22"/>
        </w:rPr>
        <w:t xml:space="preserve">　乙は、乙の職員が退職後、在職中に知り得た甲又は甲の家族の秘密を漏らすことがないよう必要な処置を講じます。</w:t>
      </w:r>
    </w:p>
    <w:p w14:paraId="2AFBEF8B" w14:textId="77777777" w:rsidR="00C47047" w:rsidRDefault="00C47047" w:rsidP="00C47047">
      <w:pPr>
        <w:tabs>
          <w:tab w:val="left" w:pos="360"/>
        </w:tabs>
        <w:ind w:leftChars="105" w:left="220" w:firstLineChars="29" w:firstLine="64"/>
        <w:rPr>
          <w:sz w:val="22"/>
          <w:szCs w:val="22"/>
        </w:rPr>
      </w:pPr>
      <w:r>
        <w:rPr>
          <w:rFonts w:hint="eastAsia"/>
          <w:sz w:val="22"/>
          <w:szCs w:val="22"/>
        </w:rPr>
        <w:t>3</w:t>
      </w:r>
      <w:r>
        <w:rPr>
          <w:rFonts w:hint="eastAsia"/>
          <w:sz w:val="22"/>
          <w:szCs w:val="22"/>
        </w:rPr>
        <w:t xml:space="preserve">　乙は、甲または甲の家族に関する個人情報を用いる場合、甲または甲の家族の同意を得ない限り、サービス担当者会議等において、甲または甲の家族の個人情報を用いません。</w:t>
      </w:r>
    </w:p>
    <w:p w14:paraId="1E2178A5" w14:textId="77777777" w:rsidR="00C47047" w:rsidRPr="00103FC1" w:rsidRDefault="00C47047" w:rsidP="00C47047">
      <w:pPr>
        <w:tabs>
          <w:tab w:val="left" w:pos="360"/>
        </w:tabs>
        <w:ind w:leftChars="105" w:left="220" w:firstLineChars="29" w:firstLine="64"/>
        <w:rPr>
          <w:sz w:val="22"/>
          <w:szCs w:val="22"/>
        </w:rPr>
      </w:pPr>
      <w:r>
        <w:rPr>
          <w:rFonts w:hint="eastAsia"/>
          <w:sz w:val="22"/>
          <w:szCs w:val="22"/>
        </w:rPr>
        <w:t>4</w:t>
      </w:r>
      <w:r>
        <w:rPr>
          <w:rFonts w:hint="eastAsia"/>
          <w:sz w:val="22"/>
          <w:szCs w:val="22"/>
        </w:rPr>
        <w:t xml:space="preserve">　</w:t>
      </w:r>
      <w:r w:rsidRPr="00103FC1">
        <w:rPr>
          <w:rFonts w:hint="eastAsia"/>
          <w:sz w:val="22"/>
          <w:szCs w:val="22"/>
        </w:rPr>
        <w:t>乙は、第５条第１項の規定に基づき、介護予防支援及び総合事業の一部を指定居宅介護支援事業者に委託した場合において、甲又は甲の家族に関する秘密保持について必要な措置を講じます。</w:t>
      </w:r>
    </w:p>
    <w:p w14:paraId="051E20EB" w14:textId="77777777" w:rsidR="00C47047" w:rsidRDefault="00C47047" w:rsidP="00C47047">
      <w:pPr>
        <w:rPr>
          <w:b/>
          <w:sz w:val="22"/>
          <w:szCs w:val="22"/>
        </w:rPr>
      </w:pPr>
    </w:p>
    <w:p w14:paraId="6FE19C14" w14:textId="77777777" w:rsidR="00C47047" w:rsidRDefault="00C47047" w:rsidP="00C47047">
      <w:pPr>
        <w:rPr>
          <w:b/>
          <w:sz w:val="22"/>
          <w:szCs w:val="22"/>
        </w:rPr>
      </w:pPr>
      <w:r>
        <w:rPr>
          <w:rFonts w:hint="eastAsia"/>
          <w:b/>
          <w:sz w:val="22"/>
          <w:szCs w:val="22"/>
        </w:rPr>
        <w:t>第</w:t>
      </w:r>
      <w:r w:rsidRPr="00103FC1">
        <w:rPr>
          <w:rFonts w:hint="eastAsia"/>
          <w:b/>
          <w:sz w:val="22"/>
          <w:szCs w:val="22"/>
        </w:rPr>
        <w:t>12</w:t>
      </w:r>
      <w:r w:rsidRPr="00103FC1">
        <w:rPr>
          <w:rFonts w:hint="eastAsia"/>
          <w:b/>
          <w:sz w:val="22"/>
          <w:szCs w:val="22"/>
        </w:rPr>
        <w:t>条</w:t>
      </w:r>
      <w:r>
        <w:rPr>
          <w:rFonts w:hint="eastAsia"/>
          <w:b/>
          <w:sz w:val="22"/>
          <w:szCs w:val="22"/>
        </w:rPr>
        <w:t>（記録の整備、閲覧）</w:t>
      </w:r>
    </w:p>
    <w:p w14:paraId="3D2D9AC2" w14:textId="77777777" w:rsidR="00C47047" w:rsidRPr="004A531F" w:rsidRDefault="00C47047" w:rsidP="00EB46A2">
      <w:pPr>
        <w:numPr>
          <w:ilvl w:val="0"/>
          <w:numId w:val="5"/>
        </w:numPr>
        <w:jc w:val="left"/>
        <w:rPr>
          <w:sz w:val="22"/>
          <w:szCs w:val="22"/>
        </w:rPr>
      </w:pPr>
      <w:r>
        <w:rPr>
          <w:rFonts w:hint="eastAsia"/>
          <w:sz w:val="22"/>
          <w:szCs w:val="22"/>
        </w:rPr>
        <w:t>乙は、甲に対するサービスの提供に際して作成した記録、書類を</w:t>
      </w:r>
      <w:r w:rsidRPr="00103FC1">
        <w:rPr>
          <w:rFonts w:hint="eastAsia"/>
          <w:sz w:val="22"/>
          <w:szCs w:val="22"/>
        </w:rPr>
        <w:t>完結の日より</w:t>
      </w:r>
      <w:r w:rsidRPr="00103FC1">
        <w:rPr>
          <w:rFonts w:hint="eastAsia"/>
          <w:sz w:val="22"/>
          <w:szCs w:val="22"/>
        </w:rPr>
        <w:t>5</w:t>
      </w:r>
      <w:r w:rsidRPr="00103FC1">
        <w:rPr>
          <w:rFonts w:hint="eastAsia"/>
          <w:sz w:val="22"/>
          <w:szCs w:val="22"/>
        </w:rPr>
        <w:t>年間</w:t>
      </w:r>
      <w:r w:rsidRPr="004A531F">
        <w:rPr>
          <w:rFonts w:hint="eastAsia"/>
          <w:sz w:val="22"/>
          <w:szCs w:val="22"/>
        </w:rPr>
        <w:t>保存し</w:t>
      </w:r>
      <w:r w:rsidR="00EB46A2">
        <w:rPr>
          <w:rFonts w:hint="eastAsia"/>
          <w:sz w:val="22"/>
          <w:szCs w:val="22"/>
        </w:rPr>
        <w:t>ます</w:t>
      </w:r>
      <w:r w:rsidRPr="004A531F">
        <w:rPr>
          <w:rFonts w:hint="eastAsia"/>
          <w:sz w:val="22"/>
          <w:szCs w:val="22"/>
        </w:rPr>
        <w:t>。</w:t>
      </w:r>
    </w:p>
    <w:p w14:paraId="1996E91C" w14:textId="77777777" w:rsidR="00C47047" w:rsidRDefault="00C47047" w:rsidP="00C47047">
      <w:pPr>
        <w:numPr>
          <w:ilvl w:val="0"/>
          <w:numId w:val="5"/>
        </w:numPr>
        <w:rPr>
          <w:sz w:val="22"/>
          <w:szCs w:val="22"/>
        </w:rPr>
      </w:pPr>
      <w:r>
        <w:rPr>
          <w:rFonts w:hint="eastAsia"/>
          <w:sz w:val="22"/>
          <w:szCs w:val="22"/>
        </w:rPr>
        <w:t>乙は、甲または甲の家族に対し、いつでも、保管する甲に関する記録、書類の閲覧、謄写に応</w:t>
      </w:r>
    </w:p>
    <w:p w14:paraId="4D798879" w14:textId="77777777" w:rsidR="00C47047" w:rsidRDefault="00C47047" w:rsidP="00C47047">
      <w:pPr>
        <w:rPr>
          <w:sz w:val="22"/>
          <w:szCs w:val="22"/>
        </w:rPr>
      </w:pPr>
      <w:r>
        <w:rPr>
          <w:rFonts w:hint="eastAsia"/>
          <w:sz w:val="22"/>
          <w:szCs w:val="22"/>
        </w:rPr>
        <w:t xml:space="preserve">　</w:t>
      </w:r>
      <w:r w:rsidR="00EB46A2">
        <w:rPr>
          <w:rFonts w:hint="eastAsia"/>
          <w:sz w:val="22"/>
          <w:szCs w:val="22"/>
        </w:rPr>
        <w:t xml:space="preserve">　　</w:t>
      </w:r>
      <w:r>
        <w:rPr>
          <w:rFonts w:hint="eastAsia"/>
          <w:sz w:val="22"/>
          <w:szCs w:val="22"/>
        </w:rPr>
        <w:t>じます。但し、謄写</w:t>
      </w:r>
      <w:r w:rsidRPr="00734291">
        <w:rPr>
          <w:rFonts w:hint="eastAsia"/>
          <w:sz w:val="22"/>
          <w:szCs w:val="22"/>
        </w:rPr>
        <w:t>費</w:t>
      </w:r>
      <w:r>
        <w:rPr>
          <w:rFonts w:hint="eastAsia"/>
          <w:sz w:val="22"/>
          <w:szCs w:val="22"/>
        </w:rPr>
        <w:t>を請求することがあります。</w:t>
      </w:r>
    </w:p>
    <w:p w14:paraId="4A7577BA" w14:textId="77777777" w:rsidR="00C47047" w:rsidRDefault="00C47047" w:rsidP="00C47047">
      <w:pPr>
        <w:rPr>
          <w:b/>
          <w:sz w:val="22"/>
          <w:szCs w:val="22"/>
        </w:rPr>
      </w:pPr>
    </w:p>
    <w:p w14:paraId="177EF862" w14:textId="77777777" w:rsidR="00C47047" w:rsidRDefault="00C47047" w:rsidP="00C47047">
      <w:pPr>
        <w:rPr>
          <w:b/>
          <w:sz w:val="22"/>
          <w:szCs w:val="22"/>
        </w:rPr>
      </w:pPr>
      <w:r w:rsidRPr="00103FC1">
        <w:rPr>
          <w:rFonts w:hint="eastAsia"/>
          <w:b/>
          <w:sz w:val="22"/>
          <w:szCs w:val="22"/>
        </w:rPr>
        <w:t>第</w:t>
      </w:r>
      <w:r w:rsidRPr="00103FC1">
        <w:rPr>
          <w:rFonts w:hint="eastAsia"/>
          <w:b/>
          <w:sz w:val="22"/>
          <w:szCs w:val="22"/>
        </w:rPr>
        <w:t>13</w:t>
      </w:r>
      <w:r w:rsidRPr="00103FC1">
        <w:rPr>
          <w:rFonts w:hint="eastAsia"/>
          <w:b/>
          <w:sz w:val="22"/>
          <w:szCs w:val="22"/>
        </w:rPr>
        <w:t>条　（本</w:t>
      </w:r>
      <w:r>
        <w:rPr>
          <w:rFonts w:hint="eastAsia"/>
          <w:b/>
          <w:sz w:val="22"/>
          <w:szCs w:val="22"/>
        </w:rPr>
        <w:t>契約に定めのない事項）</w:t>
      </w:r>
    </w:p>
    <w:p w14:paraId="7D0B8AF5" w14:textId="77777777" w:rsidR="00C47047" w:rsidRDefault="00C47047" w:rsidP="00C47047">
      <w:pPr>
        <w:ind w:leftChars="135" w:left="283" w:firstLineChars="127" w:firstLine="279"/>
        <w:rPr>
          <w:sz w:val="22"/>
          <w:szCs w:val="22"/>
        </w:rPr>
      </w:pPr>
      <w:r>
        <w:rPr>
          <w:rFonts w:hint="eastAsia"/>
          <w:sz w:val="22"/>
          <w:szCs w:val="22"/>
        </w:rPr>
        <w:t>本契約に定めのない事項については、介護保険法その他諸法令の定めるところを尊重し、甲及</w:t>
      </w:r>
      <w:r>
        <w:rPr>
          <w:rFonts w:hint="eastAsia"/>
          <w:sz w:val="22"/>
          <w:szCs w:val="22"/>
        </w:rPr>
        <w:lastRenderedPageBreak/>
        <w:t>び乙が誠意を持って協議のうえ定めます。</w:t>
      </w:r>
    </w:p>
    <w:p w14:paraId="3EDEE485" w14:textId="77777777" w:rsidR="001612BB" w:rsidRDefault="001612BB" w:rsidP="00C47047">
      <w:pPr>
        <w:rPr>
          <w:sz w:val="22"/>
          <w:szCs w:val="22"/>
        </w:rPr>
      </w:pPr>
    </w:p>
    <w:p w14:paraId="17EA7E5C" w14:textId="77777777" w:rsidR="001E1827" w:rsidRDefault="001E1827" w:rsidP="00C47047">
      <w:pPr>
        <w:rPr>
          <w:sz w:val="22"/>
          <w:szCs w:val="22"/>
        </w:rPr>
      </w:pPr>
    </w:p>
    <w:p w14:paraId="5C426DB8" w14:textId="77777777" w:rsidR="00C47047" w:rsidRDefault="00C47047" w:rsidP="00C47047">
      <w:pPr>
        <w:ind w:firstLineChars="100" w:firstLine="220"/>
        <w:rPr>
          <w:sz w:val="22"/>
          <w:szCs w:val="22"/>
        </w:rPr>
      </w:pPr>
      <w:r>
        <w:rPr>
          <w:rFonts w:hint="eastAsia"/>
          <w:sz w:val="22"/>
          <w:szCs w:val="22"/>
        </w:rPr>
        <w:t>本契約を証するため、甲、乙は署名または記名押印のうえ本契約書を</w:t>
      </w:r>
      <w:r>
        <w:rPr>
          <w:rFonts w:hint="eastAsia"/>
          <w:sz w:val="22"/>
          <w:szCs w:val="22"/>
        </w:rPr>
        <w:t>2</w:t>
      </w:r>
      <w:r>
        <w:rPr>
          <w:rFonts w:hint="eastAsia"/>
          <w:sz w:val="22"/>
          <w:szCs w:val="22"/>
        </w:rPr>
        <w:t>通作成し、甲、乙各</w:t>
      </w:r>
      <w:r>
        <w:rPr>
          <w:rFonts w:hint="eastAsia"/>
          <w:sz w:val="22"/>
          <w:szCs w:val="22"/>
        </w:rPr>
        <w:t>1</w:t>
      </w:r>
      <w:r>
        <w:rPr>
          <w:rFonts w:hint="eastAsia"/>
          <w:sz w:val="22"/>
          <w:szCs w:val="22"/>
        </w:rPr>
        <w:t>通保有します。</w:t>
      </w:r>
    </w:p>
    <w:p w14:paraId="4C6A2B6E" w14:textId="77777777" w:rsidR="001E1827" w:rsidRDefault="001E1827" w:rsidP="001E1827">
      <w:pPr>
        <w:rPr>
          <w:sz w:val="22"/>
          <w:szCs w:val="22"/>
        </w:rPr>
      </w:pPr>
    </w:p>
    <w:p w14:paraId="463F9F17" w14:textId="19FE50B0" w:rsidR="00C47047" w:rsidRDefault="0034775C" w:rsidP="001E1827">
      <w:pPr>
        <w:rPr>
          <w:sz w:val="22"/>
          <w:szCs w:val="22"/>
        </w:rPr>
      </w:pPr>
      <w:r>
        <w:rPr>
          <w:rFonts w:hint="eastAsia"/>
          <w:sz w:val="22"/>
          <w:szCs w:val="22"/>
        </w:rPr>
        <w:t>令和</w:t>
      </w:r>
      <w:r w:rsidR="00C47047">
        <w:rPr>
          <w:rFonts w:hint="eastAsia"/>
          <w:sz w:val="22"/>
          <w:szCs w:val="22"/>
        </w:rPr>
        <w:t xml:space="preserve">　</w:t>
      </w:r>
      <w:r>
        <w:rPr>
          <w:rFonts w:hint="eastAsia"/>
          <w:sz w:val="22"/>
          <w:szCs w:val="22"/>
        </w:rPr>
        <w:t xml:space="preserve">　</w:t>
      </w:r>
      <w:r w:rsidR="00C47047">
        <w:rPr>
          <w:rFonts w:hint="eastAsia"/>
          <w:sz w:val="22"/>
          <w:szCs w:val="22"/>
        </w:rPr>
        <w:t xml:space="preserve">　年　　　月　　　日</w:t>
      </w:r>
    </w:p>
    <w:tbl>
      <w:tblPr>
        <w:tblStyle w:val="a5"/>
        <w:tblW w:w="0" w:type="auto"/>
        <w:tblLook w:val="04A0" w:firstRow="1" w:lastRow="0" w:firstColumn="1" w:lastColumn="0" w:noHBand="0" w:noVBand="1"/>
      </w:tblPr>
      <w:tblGrid>
        <w:gridCol w:w="9736"/>
      </w:tblGrid>
      <w:tr w:rsidR="00C47047" w14:paraId="1B27D974" w14:textId="77777777" w:rsidTr="00851792">
        <w:tc>
          <w:tcPr>
            <w:tcW w:w="10343" w:type="dxa"/>
          </w:tcPr>
          <w:p w14:paraId="11C71CAF" w14:textId="77777777" w:rsidR="00C47047" w:rsidRPr="00207150" w:rsidRDefault="00ED2747" w:rsidP="00C47047">
            <w:pPr>
              <w:rPr>
                <w:b/>
                <w:sz w:val="22"/>
                <w:szCs w:val="22"/>
              </w:rPr>
            </w:pPr>
            <w:r w:rsidRPr="00207150">
              <w:rPr>
                <w:rFonts w:hint="eastAsia"/>
                <w:b/>
                <w:sz w:val="22"/>
                <w:szCs w:val="22"/>
              </w:rPr>
              <w:t>【　甲・サービス利用者　】</w:t>
            </w:r>
          </w:p>
          <w:p w14:paraId="1EA42B8F" w14:textId="77777777" w:rsidR="00C47047" w:rsidRDefault="00C47047" w:rsidP="00C47047">
            <w:r w:rsidRPr="00BD5BD5">
              <w:rPr>
                <w:rFonts w:hint="eastAsia"/>
                <w:sz w:val="22"/>
                <w:szCs w:val="22"/>
              </w:rPr>
              <w:t>私は、重要事項の説明を受け、この契約書に基づく</w:t>
            </w:r>
            <w:r w:rsidRPr="00BD5BD5">
              <w:rPr>
                <w:rFonts w:hint="eastAsia"/>
                <w:color w:val="000000"/>
                <w:sz w:val="22"/>
                <w:szCs w:val="22"/>
              </w:rPr>
              <w:t>介護予防支援及び総合事業</w:t>
            </w:r>
            <w:r w:rsidRPr="00BD5BD5">
              <w:rPr>
                <w:rFonts w:hint="eastAsia"/>
                <w:sz w:val="22"/>
                <w:szCs w:val="22"/>
              </w:rPr>
              <w:t>の利用を申し込みます。</w:t>
            </w:r>
          </w:p>
        </w:tc>
      </w:tr>
      <w:tr w:rsidR="00C47047" w14:paraId="134C42F1" w14:textId="77777777" w:rsidTr="00CD5659">
        <w:trPr>
          <w:trHeight w:val="561"/>
        </w:trPr>
        <w:tc>
          <w:tcPr>
            <w:tcW w:w="10343" w:type="dxa"/>
          </w:tcPr>
          <w:p w14:paraId="62CDFC13" w14:textId="77777777" w:rsidR="00C47047" w:rsidRDefault="00C47047" w:rsidP="00CD5659">
            <w:pPr>
              <w:spacing w:line="360" w:lineRule="auto"/>
            </w:pPr>
            <w:r>
              <w:rPr>
                <w:rFonts w:hint="eastAsia"/>
              </w:rPr>
              <w:t>住　所</w:t>
            </w:r>
          </w:p>
        </w:tc>
      </w:tr>
      <w:tr w:rsidR="00C47047" w14:paraId="6C2D3FEE" w14:textId="77777777" w:rsidTr="00CD5659">
        <w:trPr>
          <w:trHeight w:val="569"/>
        </w:trPr>
        <w:tc>
          <w:tcPr>
            <w:tcW w:w="10343" w:type="dxa"/>
          </w:tcPr>
          <w:p w14:paraId="6FB0C973" w14:textId="77777777" w:rsidR="00C47047" w:rsidRDefault="00C47047" w:rsidP="00CD5659">
            <w:pPr>
              <w:spacing w:line="360" w:lineRule="auto"/>
            </w:pPr>
            <w:r w:rsidRPr="00E64593">
              <w:rPr>
                <w:rFonts w:hint="eastAsia"/>
              </w:rPr>
              <w:t>氏　名</w:t>
            </w:r>
            <w:r>
              <w:rPr>
                <w:rFonts w:hint="eastAsia"/>
              </w:rPr>
              <w:t xml:space="preserve">　　　　　　　　　　　　　　　　　</w:t>
            </w:r>
            <w:r w:rsidR="001612BB">
              <w:rPr>
                <w:rFonts w:hint="eastAsia"/>
              </w:rPr>
              <w:t xml:space="preserve">　　　　　</w:t>
            </w:r>
            <w:r w:rsidR="002C7BFF">
              <w:rPr>
                <w:rFonts w:hint="eastAsia"/>
              </w:rPr>
              <w:t xml:space="preserve">　　　</w:t>
            </w:r>
            <w:r w:rsidR="001612BB">
              <w:rPr>
                <w:rFonts w:hint="eastAsia"/>
              </w:rPr>
              <w:t xml:space="preserve">　　</w:t>
            </w:r>
            <w:r>
              <w:rPr>
                <w:rFonts w:hint="eastAsia"/>
              </w:rPr>
              <w:t xml:space="preserve">　</w:t>
            </w:r>
            <w:r w:rsidR="002C7BFF">
              <w:rPr>
                <w:rFonts w:hint="eastAsia"/>
              </w:rPr>
              <w:t xml:space="preserve">　　</w:t>
            </w:r>
            <w:r>
              <w:rPr>
                <w:rFonts w:hint="eastAsia"/>
              </w:rPr>
              <w:t xml:space="preserve">　</w:t>
            </w:r>
            <w:r w:rsidRPr="00E64593">
              <w:rPr>
                <w:rFonts w:hint="eastAsia"/>
              </w:rPr>
              <w:t>印</w:t>
            </w:r>
          </w:p>
        </w:tc>
      </w:tr>
      <w:tr w:rsidR="00C47047" w14:paraId="08C3F66E" w14:textId="77777777" w:rsidTr="00CD5659">
        <w:trPr>
          <w:trHeight w:val="549"/>
        </w:trPr>
        <w:tc>
          <w:tcPr>
            <w:tcW w:w="10343" w:type="dxa"/>
          </w:tcPr>
          <w:p w14:paraId="1EFA70BE" w14:textId="77777777" w:rsidR="00C47047" w:rsidRDefault="00C47047" w:rsidP="00CD5659">
            <w:pPr>
              <w:spacing w:line="360" w:lineRule="auto"/>
            </w:pPr>
            <w:r w:rsidRPr="00E64593">
              <w:rPr>
                <w:rFonts w:hint="eastAsia"/>
              </w:rPr>
              <w:t>電　話</w:t>
            </w:r>
          </w:p>
        </w:tc>
      </w:tr>
      <w:tr w:rsidR="00C47047" w14:paraId="60124B8B" w14:textId="77777777" w:rsidTr="00CD5659">
        <w:trPr>
          <w:trHeight w:val="565"/>
        </w:trPr>
        <w:tc>
          <w:tcPr>
            <w:tcW w:w="10343" w:type="dxa"/>
          </w:tcPr>
          <w:p w14:paraId="60D17F6C" w14:textId="77777777" w:rsidR="00C47047" w:rsidRPr="00207150" w:rsidRDefault="00ED2747" w:rsidP="00CD5659">
            <w:pPr>
              <w:spacing w:line="360" w:lineRule="auto"/>
              <w:rPr>
                <w:b/>
              </w:rPr>
            </w:pPr>
            <w:r w:rsidRPr="00207150">
              <w:rPr>
                <w:rFonts w:hint="eastAsia"/>
                <w:b/>
              </w:rPr>
              <w:t>【　署名代行者　】</w:t>
            </w:r>
          </w:p>
        </w:tc>
      </w:tr>
      <w:tr w:rsidR="00C47047" w14:paraId="5B55E8DE" w14:textId="77777777" w:rsidTr="00851792">
        <w:trPr>
          <w:trHeight w:val="415"/>
        </w:trPr>
        <w:tc>
          <w:tcPr>
            <w:tcW w:w="10343" w:type="dxa"/>
          </w:tcPr>
          <w:p w14:paraId="38E8F042" w14:textId="77777777" w:rsidR="00C47047" w:rsidRDefault="00C47047" w:rsidP="00CD5659">
            <w:pPr>
              <w:spacing w:line="360" w:lineRule="auto"/>
            </w:pPr>
            <w:r>
              <w:rPr>
                <w:rFonts w:hint="eastAsia"/>
              </w:rPr>
              <w:t>住　所</w:t>
            </w:r>
          </w:p>
        </w:tc>
      </w:tr>
      <w:tr w:rsidR="00C47047" w14:paraId="12A74631" w14:textId="77777777" w:rsidTr="00CD5659">
        <w:trPr>
          <w:trHeight w:val="542"/>
        </w:trPr>
        <w:tc>
          <w:tcPr>
            <w:tcW w:w="10343" w:type="dxa"/>
          </w:tcPr>
          <w:p w14:paraId="09D38523" w14:textId="77777777" w:rsidR="00C47047" w:rsidRDefault="00C47047" w:rsidP="00CD5659">
            <w:pPr>
              <w:spacing w:line="360" w:lineRule="auto"/>
            </w:pPr>
            <w:r w:rsidRPr="00E64593">
              <w:rPr>
                <w:rFonts w:hint="eastAsia"/>
              </w:rPr>
              <w:t>氏　名</w:t>
            </w:r>
            <w:r>
              <w:rPr>
                <w:rFonts w:hint="eastAsia"/>
              </w:rPr>
              <w:t xml:space="preserve">　　　　　　　　　　　　　　　　　</w:t>
            </w:r>
            <w:r w:rsidR="001612BB">
              <w:rPr>
                <w:rFonts w:hint="eastAsia"/>
              </w:rPr>
              <w:t xml:space="preserve">　　　　　　</w:t>
            </w:r>
            <w:r w:rsidR="002C7BFF">
              <w:rPr>
                <w:rFonts w:hint="eastAsia"/>
              </w:rPr>
              <w:t xml:space="preserve">　　　　　</w:t>
            </w:r>
            <w:r w:rsidR="001612BB">
              <w:rPr>
                <w:rFonts w:hint="eastAsia"/>
              </w:rPr>
              <w:t xml:space="preserve">　</w:t>
            </w:r>
            <w:r>
              <w:rPr>
                <w:rFonts w:hint="eastAsia"/>
              </w:rPr>
              <w:t xml:space="preserve">　　</w:t>
            </w:r>
            <w:r w:rsidRPr="00E64593">
              <w:rPr>
                <w:rFonts w:hint="eastAsia"/>
              </w:rPr>
              <w:t>印</w:t>
            </w:r>
          </w:p>
        </w:tc>
      </w:tr>
      <w:tr w:rsidR="00C47047" w14:paraId="495306F9" w14:textId="77777777" w:rsidTr="00CD5659">
        <w:trPr>
          <w:trHeight w:val="564"/>
        </w:trPr>
        <w:tc>
          <w:tcPr>
            <w:tcW w:w="10343" w:type="dxa"/>
          </w:tcPr>
          <w:p w14:paraId="363C7B4D" w14:textId="77777777" w:rsidR="00C47047" w:rsidRDefault="00C47047" w:rsidP="00CD5659">
            <w:pPr>
              <w:spacing w:line="360" w:lineRule="auto"/>
            </w:pPr>
            <w:r w:rsidRPr="00E64593">
              <w:rPr>
                <w:rFonts w:hint="eastAsia"/>
              </w:rPr>
              <w:t>電　話</w:t>
            </w:r>
          </w:p>
        </w:tc>
      </w:tr>
      <w:tr w:rsidR="00C47047" w14:paraId="46AC8776" w14:textId="77777777" w:rsidTr="00CD5659">
        <w:trPr>
          <w:trHeight w:val="558"/>
        </w:trPr>
        <w:tc>
          <w:tcPr>
            <w:tcW w:w="10343" w:type="dxa"/>
          </w:tcPr>
          <w:p w14:paraId="113F5BAC" w14:textId="77777777" w:rsidR="00C47047" w:rsidRDefault="00C47047" w:rsidP="00CD5659">
            <w:pPr>
              <w:spacing w:line="360" w:lineRule="auto"/>
            </w:pPr>
            <w:r w:rsidRPr="00E64593">
              <w:rPr>
                <w:rFonts w:hint="eastAsia"/>
              </w:rPr>
              <w:t>続　柄</w:t>
            </w:r>
          </w:p>
        </w:tc>
      </w:tr>
      <w:tr w:rsidR="00C47047" w14:paraId="14736E36" w14:textId="77777777" w:rsidTr="00851792">
        <w:trPr>
          <w:trHeight w:val="411"/>
        </w:trPr>
        <w:tc>
          <w:tcPr>
            <w:tcW w:w="10343" w:type="dxa"/>
          </w:tcPr>
          <w:p w14:paraId="63D599A0" w14:textId="77777777" w:rsidR="00C47047" w:rsidRDefault="00C47047" w:rsidP="00CD5659">
            <w:pPr>
              <w:spacing w:line="360" w:lineRule="auto"/>
            </w:pPr>
            <w:r>
              <w:rPr>
                <w:rFonts w:hint="eastAsia"/>
              </w:rPr>
              <w:t>署名代行の理由</w:t>
            </w:r>
          </w:p>
        </w:tc>
      </w:tr>
    </w:tbl>
    <w:p w14:paraId="2B57D45A" w14:textId="77777777" w:rsidR="00784DD0" w:rsidRDefault="00784DD0"/>
    <w:tbl>
      <w:tblPr>
        <w:tblStyle w:val="a5"/>
        <w:tblW w:w="0" w:type="auto"/>
        <w:tblLook w:val="04A0" w:firstRow="1" w:lastRow="0" w:firstColumn="1" w:lastColumn="0" w:noHBand="0" w:noVBand="1"/>
      </w:tblPr>
      <w:tblGrid>
        <w:gridCol w:w="9736"/>
      </w:tblGrid>
      <w:tr w:rsidR="00C47047" w14:paraId="5423452E" w14:textId="77777777" w:rsidTr="00851792">
        <w:tc>
          <w:tcPr>
            <w:tcW w:w="10343" w:type="dxa"/>
          </w:tcPr>
          <w:p w14:paraId="637A4627" w14:textId="77777777" w:rsidR="00C47047" w:rsidRPr="00207150" w:rsidRDefault="00ED2747" w:rsidP="00C47047">
            <w:pPr>
              <w:pStyle w:val="a6"/>
              <w:rPr>
                <w:b/>
              </w:rPr>
            </w:pPr>
            <w:r w:rsidRPr="00207150">
              <w:rPr>
                <w:rFonts w:hint="eastAsia"/>
                <w:b/>
              </w:rPr>
              <w:t>【　乙・介護予防支援事業者　】</w:t>
            </w:r>
          </w:p>
          <w:p w14:paraId="64E22E9E" w14:textId="77777777" w:rsidR="00C47047" w:rsidRDefault="00C47047" w:rsidP="00C47047">
            <w:r>
              <w:rPr>
                <w:rFonts w:hint="eastAsia"/>
              </w:rPr>
              <w:t xml:space="preserve">　私は、重要事項の説明を行い、この契約書に定めるサービスを、誠実に責任をもって行います。</w:t>
            </w:r>
          </w:p>
        </w:tc>
      </w:tr>
      <w:tr w:rsidR="00C47047" w14:paraId="7460832D" w14:textId="77777777" w:rsidTr="00CD5659">
        <w:trPr>
          <w:trHeight w:val="588"/>
        </w:trPr>
        <w:tc>
          <w:tcPr>
            <w:tcW w:w="10343" w:type="dxa"/>
            <w:vAlign w:val="center"/>
          </w:tcPr>
          <w:p w14:paraId="6821D11F" w14:textId="77777777" w:rsidR="00C47047" w:rsidRDefault="00851792" w:rsidP="00CD5659">
            <w:r>
              <w:rPr>
                <w:rFonts w:hint="eastAsia"/>
              </w:rPr>
              <w:t xml:space="preserve">住　所　　　　</w:t>
            </w:r>
            <w:r w:rsidR="0030002F">
              <w:rPr>
                <w:rFonts w:hint="eastAsia"/>
              </w:rPr>
              <w:t xml:space="preserve">　　</w:t>
            </w:r>
            <w:r>
              <w:rPr>
                <w:rFonts w:hint="eastAsia"/>
              </w:rPr>
              <w:t xml:space="preserve">　</w:t>
            </w:r>
            <w:r w:rsidR="0030002F">
              <w:rPr>
                <w:rFonts w:hint="eastAsia"/>
              </w:rPr>
              <w:t>〒</w:t>
            </w:r>
            <w:r w:rsidR="0030002F">
              <w:rPr>
                <w:rFonts w:hint="eastAsia"/>
              </w:rPr>
              <w:t>870</w:t>
            </w:r>
            <w:r w:rsidR="002C7BFF">
              <w:rPr>
                <w:rFonts w:hint="eastAsia"/>
              </w:rPr>
              <w:t>-</w:t>
            </w:r>
            <w:r w:rsidR="0030002F">
              <w:rPr>
                <w:rFonts w:hint="eastAsia"/>
              </w:rPr>
              <w:t>0251</w:t>
            </w:r>
            <w:r w:rsidR="0030002F">
              <w:rPr>
                <w:rFonts w:hint="eastAsia"/>
              </w:rPr>
              <w:t xml:space="preserve">　</w:t>
            </w:r>
            <w:r w:rsidRPr="00977A7D">
              <w:rPr>
                <w:rFonts w:hint="eastAsia"/>
              </w:rPr>
              <w:t>大分県大分市</w:t>
            </w:r>
            <w:r>
              <w:rPr>
                <w:rFonts w:hint="eastAsia"/>
              </w:rPr>
              <w:t>大在中央</w:t>
            </w:r>
            <w:r>
              <w:rPr>
                <w:rFonts w:hint="eastAsia"/>
              </w:rPr>
              <w:t>1</w:t>
            </w:r>
            <w:r>
              <w:rPr>
                <w:rFonts w:hint="eastAsia"/>
              </w:rPr>
              <w:t>丁目</w:t>
            </w:r>
            <w:r>
              <w:rPr>
                <w:rFonts w:hint="eastAsia"/>
              </w:rPr>
              <w:t>4</w:t>
            </w:r>
            <w:r>
              <w:rPr>
                <w:rFonts w:hint="eastAsia"/>
              </w:rPr>
              <w:t>番</w:t>
            </w:r>
            <w:r>
              <w:rPr>
                <w:rFonts w:hint="eastAsia"/>
              </w:rPr>
              <w:t>13</w:t>
            </w:r>
            <w:r>
              <w:rPr>
                <w:rFonts w:hint="eastAsia"/>
              </w:rPr>
              <w:t>号</w:t>
            </w:r>
            <w:r>
              <w:rPr>
                <w:rFonts w:hint="eastAsia"/>
              </w:rPr>
              <w:t>B</w:t>
            </w:r>
          </w:p>
        </w:tc>
      </w:tr>
      <w:tr w:rsidR="00C47047" w14:paraId="3B7605C3" w14:textId="77777777" w:rsidTr="00CD5659">
        <w:trPr>
          <w:trHeight w:val="707"/>
        </w:trPr>
        <w:tc>
          <w:tcPr>
            <w:tcW w:w="10343" w:type="dxa"/>
            <w:vAlign w:val="center"/>
          </w:tcPr>
          <w:p w14:paraId="35954B49" w14:textId="77777777" w:rsidR="00C47047" w:rsidRDefault="00851792" w:rsidP="00CD5659">
            <w:r w:rsidRPr="00977A7D">
              <w:rPr>
                <w:rFonts w:hint="eastAsia"/>
              </w:rPr>
              <w:t>事業者</w:t>
            </w:r>
            <w:r>
              <w:rPr>
                <w:rFonts w:hint="eastAsia"/>
              </w:rPr>
              <w:t xml:space="preserve">名　　　　</w:t>
            </w:r>
            <w:r w:rsidR="0030002F">
              <w:rPr>
                <w:rFonts w:hint="eastAsia"/>
              </w:rPr>
              <w:t xml:space="preserve">　　</w:t>
            </w:r>
            <w:r>
              <w:rPr>
                <w:rFonts w:hint="eastAsia"/>
              </w:rPr>
              <w:t>大在</w:t>
            </w:r>
            <w:r w:rsidRPr="00977A7D">
              <w:rPr>
                <w:rFonts w:hint="eastAsia"/>
              </w:rPr>
              <w:t>地域包括支援センター</w:t>
            </w:r>
          </w:p>
        </w:tc>
      </w:tr>
      <w:tr w:rsidR="00C47047" w14:paraId="44DAF75B" w14:textId="77777777" w:rsidTr="00CD5659">
        <w:trPr>
          <w:trHeight w:val="559"/>
        </w:trPr>
        <w:tc>
          <w:tcPr>
            <w:tcW w:w="10343" w:type="dxa"/>
            <w:vAlign w:val="center"/>
          </w:tcPr>
          <w:p w14:paraId="39C7E64D" w14:textId="7246FD1A" w:rsidR="00C47047" w:rsidRDefault="00851792" w:rsidP="00CD5659">
            <w:r>
              <w:rPr>
                <w:rFonts w:hint="eastAsia"/>
              </w:rPr>
              <w:t xml:space="preserve">代表者　　　</w:t>
            </w:r>
            <w:r w:rsidR="0030002F">
              <w:rPr>
                <w:rFonts w:hint="eastAsia"/>
              </w:rPr>
              <w:t xml:space="preserve">　　</w:t>
            </w:r>
            <w:r>
              <w:rPr>
                <w:rFonts w:hint="eastAsia"/>
              </w:rPr>
              <w:t xml:space="preserve">　　理事長　宮</w:t>
            </w:r>
            <w:r w:rsidR="002C7BFF">
              <w:rPr>
                <w:rFonts w:hint="eastAsia"/>
              </w:rPr>
              <w:t xml:space="preserve"> </w:t>
            </w:r>
            <w:r>
              <w:rPr>
                <w:rFonts w:hint="eastAsia"/>
              </w:rPr>
              <w:t>﨑</w:t>
            </w:r>
            <w:r w:rsidR="002C7BFF">
              <w:rPr>
                <w:rFonts w:hint="eastAsia"/>
              </w:rPr>
              <w:t xml:space="preserve"> </w:t>
            </w:r>
            <w:r w:rsidR="00FA4FF7">
              <w:rPr>
                <w:rFonts w:hint="eastAsia"/>
              </w:rPr>
              <w:t>典</w:t>
            </w:r>
            <w:r w:rsidR="00FA4FF7">
              <w:rPr>
                <w:rFonts w:hint="eastAsia"/>
              </w:rPr>
              <w:t xml:space="preserve"> </w:t>
            </w:r>
            <w:r w:rsidR="00FA4FF7">
              <w:rPr>
                <w:rFonts w:hint="eastAsia"/>
              </w:rPr>
              <w:t>子</w:t>
            </w:r>
            <w:r>
              <w:rPr>
                <w:rFonts w:hint="eastAsia"/>
              </w:rPr>
              <w:t xml:space="preserve">　</w:t>
            </w:r>
            <w:r w:rsidRPr="00977A7D">
              <w:rPr>
                <w:rFonts w:hint="eastAsia"/>
              </w:rPr>
              <w:t xml:space="preserve">　　</w:t>
            </w:r>
            <w:r>
              <w:rPr>
                <w:rFonts w:hint="eastAsia"/>
              </w:rPr>
              <w:t xml:space="preserve">　　　　　</w:t>
            </w:r>
            <w:r w:rsidR="0030002F">
              <w:rPr>
                <w:rFonts w:hint="eastAsia"/>
              </w:rPr>
              <w:t xml:space="preserve">　</w:t>
            </w:r>
            <w:r w:rsidR="002C7BFF">
              <w:rPr>
                <w:rFonts w:hint="eastAsia"/>
              </w:rPr>
              <w:t xml:space="preserve">　　　　　</w:t>
            </w:r>
            <w:r w:rsidR="002C7BFF">
              <w:rPr>
                <w:rFonts w:hint="eastAsia"/>
              </w:rPr>
              <w:t xml:space="preserve"> </w:t>
            </w:r>
            <w:r w:rsidRPr="00977A7D">
              <w:rPr>
                <w:rFonts w:hint="eastAsia"/>
              </w:rPr>
              <w:t>印</w:t>
            </w:r>
          </w:p>
        </w:tc>
      </w:tr>
      <w:tr w:rsidR="00C47047" w14:paraId="3DDDA3AB" w14:textId="77777777" w:rsidTr="00CD5659">
        <w:tc>
          <w:tcPr>
            <w:tcW w:w="10343" w:type="dxa"/>
            <w:vAlign w:val="center"/>
          </w:tcPr>
          <w:p w14:paraId="1F5040AB" w14:textId="77777777" w:rsidR="00851792" w:rsidRPr="0006414A" w:rsidRDefault="00851792" w:rsidP="00CD5659">
            <w:pPr>
              <w:pStyle w:val="a6"/>
            </w:pPr>
            <w:r w:rsidRPr="0006414A">
              <w:rPr>
                <w:rFonts w:hint="eastAsia"/>
              </w:rPr>
              <w:t xml:space="preserve">電　話　　　　</w:t>
            </w:r>
            <w:r w:rsidR="0030002F">
              <w:rPr>
                <w:rFonts w:hint="eastAsia"/>
              </w:rPr>
              <w:t xml:space="preserve">　　</w:t>
            </w:r>
            <w:r w:rsidRPr="0006414A">
              <w:rPr>
                <w:rFonts w:hint="eastAsia"/>
              </w:rPr>
              <w:t xml:space="preserve">　</w:t>
            </w:r>
            <w:r>
              <w:rPr>
                <w:rFonts w:hint="eastAsia"/>
              </w:rPr>
              <w:t>０９７－５２８－９２９５</w:t>
            </w:r>
          </w:p>
          <w:p w14:paraId="64CD9518" w14:textId="77777777" w:rsidR="00C47047" w:rsidRDefault="00851792" w:rsidP="00CD5659">
            <w:r w:rsidRPr="0006414A">
              <w:rPr>
                <w:rFonts w:hint="eastAsia"/>
              </w:rPr>
              <w:t>FAX</w:t>
            </w:r>
            <w:r w:rsidRPr="0006414A">
              <w:rPr>
                <w:rFonts w:hint="eastAsia"/>
              </w:rPr>
              <w:t xml:space="preserve">　　　　　</w:t>
            </w:r>
            <w:r w:rsidR="0030002F">
              <w:rPr>
                <w:rFonts w:hint="eastAsia"/>
              </w:rPr>
              <w:t xml:space="preserve">　　</w:t>
            </w:r>
            <w:r w:rsidRPr="0006414A">
              <w:rPr>
                <w:rFonts w:hint="eastAsia"/>
              </w:rPr>
              <w:t xml:space="preserve">　</w:t>
            </w:r>
            <w:r>
              <w:rPr>
                <w:rFonts w:hint="eastAsia"/>
              </w:rPr>
              <w:t>０９７－５２８－９２９６</w:t>
            </w:r>
          </w:p>
        </w:tc>
      </w:tr>
      <w:tr w:rsidR="00C47047" w14:paraId="7E91E9A4" w14:textId="77777777" w:rsidTr="00CD5659">
        <w:trPr>
          <w:trHeight w:val="558"/>
        </w:trPr>
        <w:tc>
          <w:tcPr>
            <w:tcW w:w="10343" w:type="dxa"/>
          </w:tcPr>
          <w:p w14:paraId="7ADCAAD0" w14:textId="77777777" w:rsidR="00C47047" w:rsidRDefault="0030002F" w:rsidP="0030002F">
            <w:pPr>
              <w:spacing w:line="360" w:lineRule="auto"/>
            </w:pPr>
            <w:r>
              <w:rPr>
                <w:rFonts w:hint="eastAsia"/>
              </w:rPr>
              <w:t xml:space="preserve">介護保険事業所番号　</w:t>
            </w:r>
            <w:r w:rsidR="00851792">
              <w:rPr>
                <w:rFonts w:hint="eastAsia"/>
              </w:rPr>
              <w:t>4470100337</w:t>
            </w:r>
            <w:r w:rsidR="00851792" w:rsidRPr="00977A7D">
              <w:rPr>
                <w:rFonts w:hint="eastAsia"/>
              </w:rPr>
              <w:t>号</w:t>
            </w:r>
          </w:p>
        </w:tc>
      </w:tr>
      <w:tr w:rsidR="00C47047" w14:paraId="7B0D2FDA" w14:textId="77777777" w:rsidTr="00CD5659">
        <w:trPr>
          <w:trHeight w:val="553"/>
        </w:trPr>
        <w:tc>
          <w:tcPr>
            <w:tcW w:w="10343" w:type="dxa"/>
          </w:tcPr>
          <w:p w14:paraId="3EBD30FD" w14:textId="77777777" w:rsidR="00C47047" w:rsidRDefault="00851792" w:rsidP="001612BB">
            <w:pPr>
              <w:spacing w:line="360" w:lineRule="auto"/>
            </w:pPr>
            <w:r>
              <w:rPr>
                <w:rFonts w:hint="eastAsia"/>
              </w:rPr>
              <w:t xml:space="preserve">　　　　　　　　</w:t>
            </w:r>
            <w:r w:rsidR="0030002F">
              <w:rPr>
                <w:rFonts w:hint="eastAsia"/>
              </w:rPr>
              <w:t xml:space="preserve">　　</w:t>
            </w:r>
            <w:r w:rsidRPr="00977A7D">
              <w:rPr>
                <w:rFonts w:hint="eastAsia"/>
              </w:rPr>
              <w:t>説明者</w:t>
            </w:r>
          </w:p>
        </w:tc>
      </w:tr>
    </w:tbl>
    <w:p w14:paraId="43F1A526" w14:textId="77777777" w:rsidR="00C47047" w:rsidRPr="00C47047" w:rsidRDefault="00F50A74">
      <w:r>
        <w:rPr>
          <w:rFonts w:hint="eastAsia"/>
        </w:rPr>
        <w:t xml:space="preserve">　</w:t>
      </w:r>
    </w:p>
    <w:sectPr w:rsidR="00C47047" w:rsidRPr="00C47047" w:rsidSect="00642B2A">
      <w:footerReference w:type="default" r:id="rId7"/>
      <w:pgSz w:w="11906" w:h="16838" w:code="9"/>
      <w:pgMar w:top="1440" w:right="1080" w:bottom="1440" w:left="1080" w:header="851" w:footer="992" w:gutter="0"/>
      <w:pgNumType w:fmt="numberInDash"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B149" w14:textId="77777777" w:rsidR="001612BB" w:rsidRDefault="001612BB" w:rsidP="001612BB">
      <w:r>
        <w:separator/>
      </w:r>
    </w:p>
  </w:endnote>
  <w:endnote w:type="continuationSeparator" w:id="0">
    <w:p w14:paraId="23196F42" w14:textId="77777777" w:rsidR="001612BB" w:rsidRDefault="001612BB" w:rsidP="0016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71067"/>
      <w:docPartObj>
        <w:docPartGallery w:val="Page Numbers (Bottom of Page)"/>
        <w:docPartUnique/>
      </w:docPartObj>
    </w:sdtPr>
    <w:sdtEndPr/>
    <w:sdtContent>
      <w:p w14:paraId="765A16C5" w14:textId="77777777" w:rsidR="00642B2A" w:rsidRDefault="00642B2A">
        <w:pPr>
          <w:pStyle w:val="ab"/>
          <w:jc w:val="center"/>
        </w:pPr>
        <w:r>
          <w:fldChar w:fldCharType="begin"/>
        </w:r>
        <w:r>
          <w:instrText>PAGE   \* MERGEFORMAT</w:instrText>
        </w:r>
        <w:r>
          <w:fldChar w:fldCharType="separate"/>
        </w:r>
        <w:r w:rsidR="00704436" w:rsidRPr="00704436">
          <w:rPr>
            <w:noProof/>
            <w:lang w:val="ja-JP"/>
          </w:rPr>
          <w:t>-</w:t>
        </w:r>
        <w:r w:rsidR="00704436">
          <w:rPr>
            <w:noProof/>
          </w:rPr>
          <w:t xml:space="preserve"> 7 -</w:t>
        </w:r>
        <w:r>
          <w:fldChar w:fldCharType="end"/>
        </w:r>
      </w:p>
    </w:sdtContent>
  </w:sdt>
  <w:p w14:paraId="79288BB5" w14:textId="77777777" w:rsidR="00642B2A" w:rsidRDefault="00642B2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CC79F" w14:textId="77777777" w:rsidR="001612BB" w:rsidRDefault="001612BB" w:rsidP="001612BB">
      <w:r>
        <w:separator/>
      </w:r>
    </w:p>
  </w:footnote>
  <w:footnote w:type="continuationSeparator" w:id="0">
    <w:p w14:paraId="6674719B" w14:textId="77777777" w:rsidR="001612BB" w:rsidRDefault="001612BB" w:rsidP="00161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726A"/>
    <w:multiLevelType w:val="hybridMultilevel"/>
    <w:tmpl w:val="28C8055E"/>
    <w:lvl w:ilvl="0" w:tplc="04090011">
      <w:start w:val="1"/>
      <w:numFmt w:val="decimalEnclosedCircle"/>
      <w:lvlText w:val="%1"/>
      <w:lvlJc w:val="left"/>
      <w:pPr>
        <w:ind w:left="559" w:hanging="420"/>
      </w:p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 w15:restartNumberingAfterBreak="0">
    <w:nsid w:val="0C3D2CD5"/>
    <w:multiLevelType w:val="hybridMultilevel"/>
    <w:tmpl w:val="00204880"/>
    <w:lvl w:ilvl="0" w:tplc="7834DC5A">
      <w:start w:val="1"/>
      <w:numFmt w:val="decimalFullWidth"/>
      <w:lvlText w:val="%1．"/>
      <w:lvlJc w:val="left"/>
      <w:pPr>
        <w:tabs>
          <w:tab w:val="num" w:pos="435"/>
        </w:tabs>
        <w:ind w:left="435" w:hanging="435"/>
      </w:pPr>
      <w:rPr>
        <w:rFonts w:hint="default"/>
        <w:bdr w:val="single" w:sz="4" w:space="0" w:color="auto"/>
      </w:rPr>
    </w:lvl>
    <w:lvl w:ilvl="1" w:tplc="0EF088D8">
      <w:start w:val="1"/>
      <w:numFmt w:val="decimalFullWidth"/>
      <w:lvlText w:val="（%2）"/>
      <w:lvlJc w:val="left"/>
      <w:pPr>
        <w:tabs>
          <w:tab w:val="num" w:pos="720"/>
        </w:tabs>
        <w:ind w:left="720" w:hanging="720"/>
      </w:pPr>
      <w:rPr>
        <w:rFonts w:hint="default"/>
        <w:bdr w:val="none" w:sz="0" w:space="0" w:color="auto"/>
      </w:rPr>
    </w:lvl>
    <w:lvl w:ilvl="2" w:tplc="E262441A">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5717F8"/>
    <w:multiLevelType w:val="hybridMultilevel"/>
    <w:tmpl w:val="78F4CCE4"/>
    <w:lvl w:ilvl="0" w:tplc="BBF2AD14">
      <w:start w:val="1"/>
      <w:numFmt w:val="decimalEnclosedCircle"/>
      <w:lvlText w:val="%1"/>
      <w:lvlJc w:val="left"/>
      <w:pPr>
        <w:ind w:left="784" w:hanging="360"/>
      </w:pPr>
      <w:rPr>
        <w:rFonts w:ascii="Century" w:eastAsia="ＭＳ 明朝" w:hAnsi="Century" w:cs="Times New Roman"/>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0">
    <w:nsid w:val="186F05FB"/>
    <w:multiLevelType w:val="hybridMultilevel"/>
    <w:tmpl w:val="96640C02"/>
    <w:lvl w:ilvl="0" w:tplc="04090011">
      <w:start w:val="1"/>
      <w:numFmt w:val="decimalEnclosedCircle"/>
      <w:lvlText w:val="%1"/>
      <w:lvlJc w:val="left"/>
      <w:pPr>
        <w:ind w:left="562"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FF2238"/>
    <w:multiLevelType w:val="hybridMultilevel"/>
    <w:tmpl w:val="F8D0DB84"/>
    <w:lvl w:ilvl="0" w:tplc="B83EBC5A">
      <w:start w:val="1"/>
      <w:numFmt w:val="decimal"/>
      <w:lvlText w:val="%1."/>
      <w:lvlJc w:val="left"/>
      <w:pPr>
        <w:tabs>
          <w:tab w:val="num" w:pos="1211"/>
        </w:tabs>
        <w:ind w:left="1211" w:hanging="360"/>
      </w:pPr>
      <w:rPr>
        <w:rFonts w:hint="eastAsia"/>
      </w:rPr>
    </w:lvl>
    <w:lvl w:ilvl="1" w:tplc="16564BC8">
      <w:start w:val="1"/>
      <w:numFmt w:val="decimalEnclosedCircle"/>
      <w:lvlText w:val="%2"/>
      <w:lvlJc w:val="left"/>
      <w:pPr>
        <w:tabs>
          <w:tab w:val="num" w:pos="1631"/>
        </w:tabs>
        <w:ind w:left="1631" w:hanging="360"/>
      </w:pPr>
      <w:rPr>
        <w:rFonts w:hint="eastAsia"/>
      </w:r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5" w15:restartNumberingAfterBreak="0">
    <w:nsid w:val="30E615BE"/>
    <w:multiLevelType w:val="hybridMultilevel"/>
    <w:tmpl w:val="2BAA9DFE"/>
    <w:lvl w:ilvl="0" w:tplc="2B1064E2">
      <w:start w:val="1"/>
      <w:numFmt w:val="decimal"/>
      <w:lvlText w:val="（%1）"/>
      <w:lvlJc w:val="left"/>
      <w:pPr>
        <w:tabs>
          <w:tab w:val="num" w:pos="720"/>
        </w:tabs>
        <w:ind w:left="720" w:hanging="720"/>
      </w:pPr>
      <w:rPr>
        <w:rFonts w:hint="eastAsia"/>
        <w:lang w:val="en-US"/>
      </w:rPr>
    </w:lvl>
    <w:lvl w:ilvl="1" w:tplc="DFE606F2">
      <w:start w:val="2"/>
      <w:numFmt w:val="decimal"/>
      <w:lvlText w:val="%2）"/>
      <w:lvlJc w:val="left"/>
      <w:pPr>
        <w:tabs>
          <w:tab w:val="num" w:pos="780"/>
        </w:tabs>
        <w:ind w:left="780" w:hanging="360"/>
      </w:pPr>
      <w:rPr>
        <w:rFonts w:hint="default"/>
      </w:rPr>
    </w:lvl>
    <w:lvl w:ilvl="2" w:tplc="88D4B6A4">
      <w:start w:val="1"/>
      <w:numFmt w:val="decimal"/>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AA2250C"/>
    <w:multiLevelType w:val="hybridMultilevel"/>
    <w:tmpl w:val="CB9CC686"/>
    <w:lvl w:ilvl="0" w:tplc="487E7D3C">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70943DBF"/>
    <w:multiLevelType w:val="hybridMultilevel"/>
    <w:tmpl w:val="11845C90"/>
    <w:lvl w:ilvl="0" w:tplc="24AE7AC0">
      <w:start w:val="1"/>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786EF0"/>
    <w:multiLevelType w:val="hybridMultilevel"/>
    <w:tmpl w:val="96640C02"/>
    <w:lvl w:ilvl="0" w:tplc="04090011">
      <w:start w:val="1"/>
      <w:numFmt w:val="decimalEnclosedCircle"/>
      <w:lvlText w:val="%1"/>
      <w:lvlJc w:val="left"/>
      <w:pPr>
        <w:ind w:left="562"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4018210">
    <w:abstractNumId w:val="2"/>
  </w:num>
  <w:num w:numId="2" w16cid:durableId="1209612459">
    <w:abstractNumId w:val="8"/>
  </w:num>
  <w:num w:numId="3" w16cid:durableId="1456754274">
    <w:abstractNumId w:val="0"/>
  </w:num>
  <w:num w:numId="4" w16cid:durableId="874468639">
    <w:abstractNumId w:val="7"/>
  </w:num>
  <w:num w:numId="5" w16cid:durableId="438306424">
    <w:abstractNumId w:val="6"/>
  </w:num>
  <w:num w:numId="6" w16cid:durableId="883180475">
    <w:abstractNumId w:val="3"/>
  </w:num>
  <w:num w:numId="7" w16cid:durableId="1824350078">
    <w:abstractNumId w:val="4"/>
  </w:num>
  <w:num w:numId="8" w16cid:durableId="809254095">
    <w:abstractNumId w:val="5"/>
  </w:num>
  <w:num w:numId="9" w16cid:durableId="668873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4C5"/>
    <w:rsid w:val="00011976"/>
    <w:rsid w:val="000A0FCE"/>
    <w:rsid w:val="000E3F8C"/>
    <w:rsid w:val="00122E98"/>
    <w:rsid w:val="00142C86"/>
    <w:rsid w:val="001612BB"/>
    <w:rsid w:val="00181295"/>
    <w:rsid w:val="00190942"/>
    <w:rsid w:val="001C2D6A"/>
    <w:rsid w:val="001E1827"/>
    <w:rsid w:val="00207150"/>
    <w:rsid w:val="002958AC"/>
    <w:rsid w:val="002C7BFF"/>
    <w:rsid w:val="0030002F"/>
    <w:rsid w:val="0034775C"/>
    <w:rsid w:val="00400FF0"/>
    <w:rsid w:val="004D39F9"/>
    <w:rsid w:val="005A040E"/>
    <w:rsid w:val="00632A72"/>
    <w:rsid w:val="00642B2A"/>
    <w:rsid w:val="006A2DDE"/>
    <w:rsid w:val="00704436"/>
    <w:rsid w:val="00784DD0"/>
    <w:rsid w:val="007C56C9"/>
    <w:rsid w:val="007C66A3"/>
    <w:rsid w:val="00802061"/>
    <w:rsid w:val="00851792"/>
    <w:rsid w:val="00BB3EDF"/>
    <w:rsid w:val="00C47047"/>
    <w:rsid w:val="00CA24C5"/>
    <w:rsid w:val="00CD5659"/>
    <w:rsid w:val="00D73919"/>
    <w:rsid w:val="00E37FB7"/>
    <w:rsid w:val="00EB46A2"/>
    <w:rsid w:val="00ED2747"/>
    <w:rsid w:val="00F50A74"/>
    <w:rsid w:val="00FA4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AB80CBC"/>
  <w15:chartTrackingRefBased/>
  <w15:docId w15:val="{A4332BB5-5ABC-4CFB-9275-8D30B535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0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C47047"/>
    <w:rPr>
      <w:sz w:val="24"/>
    </w:rPr>
  </w:style>
  <w:style w:type="character" w:customStyle="1" w:styleId="a4">
    <w:name w:val="本文 (文字)"/>
    <w:basedOn w:val="a0"/>
    <w:link w:val="a3"/>
    <w:semiHidden/>
    <w:rsid w:val="00C47047"/>
    <w:rPr>
      <w:rFonts w:ascii="Century" w:eastAsia="ＭＳ 明朝" w:hAnsi="Century" w:cs="Times New Roman"/>
      <w:sz w:val="24"/>
      <w:szCs w:val="24"/>
    </w:rPr>
  </w:style>
  <w:style w:type="table" w:styleId="a5">
    <w:name w:val="Table Grid"/>
    <w:basedOn w:val="a1"/>
    <w:uiPriority w:val="59"/>
    <w:rsid w:val="00C47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C47047"/>
    <w:pPr>
      <w:widowControl w:val="0"/>
      <w:jc w:val="both"/>
    </w:pPr>
    <w:rPr>
      <w:rFonts w:ascii="Century" w:eastAsia="ＭＳ 明朝" w:hAnsi="Century" w:cs="Times New Roman"/>
      <w:szCs w:val="24"/>
    </w:rPr>
  </w:style>
  <w:style w:type="paragraph" w:styleId="a7">
    <w:name w:val="Balloon Text"/>
    <w:basedOn w:val="a"/>
    <w:link w:val="a8"/>
    <w:uiPriority w:val="99"/>
    <w:semiHidden/>
    <w:unhideWhenUsed/>
    <w:rsid w:val="004D39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39F9"/>
    <w:rPr>
      <w:rFonts w:asciiTheme="majorHAnsi" w:eastAsiaTheme="majorEastAsia" w:hAnsiTheme="majorHAnsi" w:cstheme="majorBidi"/>
      <w:sz w:val="18"/>
      <w:szCs w:val="18"/>
    </w:rPr>
  </w:style>
  <w:style w:type="paragraph" w:styleId="a9">
    <w:name w:val="header"/>
    <w:basedOn w:val="a"/>
    <w:link w:val="aa"/>
    <w:uiPriority w:val="99"/>
    <w:unhideWhenUsed/>
    <w:rsid w:val="001612BB"/>
    <w:pPr>
      <w:tabs>
        <w:tab w:val="center" w:pos="4252"/>
        <w:tab w:val="right" w:pos="8504"/>
      </w:tabs>
      <w:snapToGrid w:val="0"/>
    </w:pPr>
  </w:style>
  <w:style w:type="character" w:customStyle="1" w:styleId="aa">
    <w:name w:val="ヘッダー (文字)"/>
    <w:basedOn w:val="a0"/>
    <w:link w:val="a9"/>
    <w:uiPriority w:val="99"/>
    <w:rsid w:val="001612BB"/>
    <w:rPr>
      <w:rFonts w:ascii="Century" w:eastAsia="ＭＳ 明朝" w:hAnsi="Century" w:cs="Times New Roman"/>
      <w:szCs w:val="24"/>
    </w:rPr>
  </w:style>
  <w:style w:type="paragraph" w:styleId="ab">
    <w:name w:val="footer"/>
    <w:basedOn w:val="a"/>
    <w:link w:val="ac"/>
    <w:uiPriority w:val="99"/>
    <w:unhideWhenUsed/>
    <w:rsid w:val="001612BB"/>
    <w:pPr>
      <w:tabs>
        <w:tab w:val="center" w:pos="4252"/>
        <w:tab w:val="right" w:pos="8504"/>
      </w:tabs>
      <w:snapToGrid w:val="0"/>
    </w:pPr>
  </w:style>
  <w:style w:type="character" w:customStyle="1" w:styleId="ac">
    <w:name w:val="フッター (文字)"/>
    <w:basedOn w:val="a0"/>
    <w:link w:val="ab"/>
    <w:uiPriority w:val="99"/>
    <w:rsid w:val="001612BB"/>
    <w:rPr>
      <w:rFonts w:ascii="Century" w:eastAsia="ＭＳ 明朝" w:hAnsi="Century" w:cs="Times New Roman"/>
      <w:szCs w:val="24"/>
    </w:rPr>
  </w:style>
  <w:style w:type="paragraph" w:styleId="3">
    <w:name w:val="Body Text Indent 3"/>
    <w:basedOn w:val="a"/>
    <w:link w:val="30"/>
    <w:uiPriority w:val="99"/>
    <w:semiHidden/>
    <w:unhideWhenUsed/>
    <w:rsid w:val="001612BB"/>
    <w:pPr>
      <w:ind w:leftChars="400" w:left="851"/>
    </w:pPr>
    <w:rPr>
      <w:sz w:val="16"/>
      <w:szCs w:val="16"/>
    </w:rPr>
  </w:style>
  <w:style w:type="character" w:customStyle="1" w:styleId="30">
    <w:name w:val="本文インデント 3 (文字)"/>
    <w:basedOn w:val="a0"/>
    <w:link w:val="3"/>
    <w:uiPriority w:val="99"/>
    <w:semiHidden/>
    <w:rsid w:val="001612BB"/>
    <w:rPr>
      <w:rFonts w:ascii="Century" w:eastAsia="ＭＳ 明朝" w:hAnsi="Century" w:cs="Times New Roman"/>
      <w:sz w:val="16"/>
      <w:szCs w:val="16"/>
    </w:rPr>
  </w:style>
  <w:style w:type="paragraph" w:styleId="ad">
    <w:name w:val="List Paragraph"/>
    <w:basedOn w:val="a"/>
    <w:uiPriority w:val="34"/>
    <w:qFormat/>
    <w:rsid w:val="000A0F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883</Words>
  <Characters>5037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HO-CARE6</dc:creator>
  <cp:keywords/>
  <dc:description/>
  <cp:lastModifiedBy>HO-CARE6</cp:lastModifiedBy>
  <cp:revision>3</cp:revision>
  <cp:lastPrinted>2026-02-19T06:53:00Z</cp:lastPrinted>
  <dcterms:created xsi:type="dcterms:W3CDTF">2023-11-24T02:56:00Z</dcterms:created>
  <dcterms:modified xsi:type="dcterms:W3CDTF">2026-02-19T06:59:00Z</dcterms:modified>
</cp:coreProperties>
</file>